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ermanent Marker" w:cs="Permanent Marker" w:eastAsia="Permanent Marker" w:hAnsi="Permanent Marker"/>
          <w:b w:val="1"/>
          <w:sz w:val="76"/>
          <w:szCs w:val="76"/>
          <w:u w:val="single"/>
        </w:rPr>
      </w:pPr>
      <w:r w:rsidDel="00000000" w:rsidR="00000000" w:rsidRPr="00000000">
        <w:rPr>
          <w:rFonts w:ascii="Permanent Marker" w:cs="Permanent Marker" w:eastAsia="Permanent Marker" w:hAnsi="Permanent Marker"/>
          <w:b w:val="1"/>
          <w:sz w:val="76"/>
          <w:szCs w:val="76"/>
          <w:u w:val="single"/>
          <w:rtl w:val="0"/>
        </w:rPr>
        <w:t xml:space="preserve">The Bear Facts</w:t>
      </w:r>
      <w:r w:rsidDel="00000000" w:rsidR="00000000" w:rsidRPr="00000000">
        <w:drawing>
          <wp:anchor allowOverlap="1" behindDoc="0" distB="0" distT="0" distL="0" distR="0" hidden="0" layoutInCell="1" locked="0" relativeHeight="0" simplePos="0">
            <wp:simplePos x="0" y="0"/>
            <wp:positionH relativeFrom="column">
              <wp:posOffset>-161924</wp:posOffset>
            </wp:positionH>
            <wp:positionV relativeFrom="paragraph">
              <wp:posOffset>0</wp:posOffset>
            </wp:positionV>
            <wp:extent cx="652463" cy="563856"/>
            <wp:effectExtent b="0" l="0" r="0" t="0"/>
            <wp:wrapSquare wrapText="bothSides" distB="0" distT="0" distL="0" distR="0"/>
            <wp:docPr descr="Capture8.JPG" id="1" name="image1.jpg"/>
            <a:graphic>
              <a:graphicData uri="http://schemas.openxmlformats.org/drawingml/2006/picture">
                <pic:pic>
                  <pic:nvPicPr>
                    <pic:cNvPr descr="Capture8.JPG" id="0" name="image1.jpg"/>
                    <pic:cNvPicPr preferRelativeResize="0"/>
                  </pic:nvPicPr>
                  <pic:blipFill>
                    <a:blip r:embed="rId6"/>
                    <a:srcRect b="0" l="0" r="0" t="0"/>
                    <a:stretch>
                      <a:fillRect/>
                    </a:stretch>
                  </pic:blipFill>
                  <pic:spPr>
                    <a:xfrm>
                      <a:off x="0" y="0"/>
                      <a:ext cx="652463" cy="563856"/>
                    </a:xfrm>
                    <a:prstGeom prst="rect"/>
                    <a:ln/>
                  </pic:spPr>
                </pic:pic>
              </a:graphicData>
            </a:graphic>
          </wp:anchor>
        </w:drawing>
      </w:r>
    </w:p>
    <w:p w:rsidR="00000000" w:rsidDel="00000000" w:rsidP="00000000" w:rsidRDefault="00000000" w:rsidRPr="00000000" w14:paraId="00000002">
      <w:pPr>
        <w:rPr>
          <w:rFonts w:ascii="Comfortaa" w:cs="Comfortaa" w:eastAsia="Comfortaa" w:hAnsi="Comfortaa"/>
          <w:sz w:val="20"/>
          <w:szCs w:val="20"/>
          <w:u w:val="single"/>
        </w:rPr>
      </w:pP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sz w:val="18"/>
          <w:szCs w:val="18"/>
          <w:rtl w:val="0"/>
        </w:rPr>
        <w:t xml:space="preserve">Scotia Union School District Monthly Newsletter/February, 2020</w:t>
      </w:r>
      <w:r w:rsidDel="00000000" w:rsidR="00000000" w:rsidRPr="00000000">
        <w:rPr>
          <w:rtl w:val="0"/>
        </w:rPr>
      </w:r>
    </w:p>
    <w:p w:rsidR="00000000" w:rsidDel="00000000" w:rsidP="00000000" w:rsidRDefault="00000000" w:rsidRPr="00000000" w14:paraId="00000003">
      <w:pPr>
        <w:ind w:left="0" w:firstLine="0"/>
        <w:rPr>
          <w:rFonts w:ascii="Comfortaa" w:cs="Comfortaa" w:eastAsia="Comfortaa" w:hAnsi="Comfortaa"/>
          <w:b w:val="1"/>
          <w:sz w:val="19"/>
          <w:szCs w:val="19"/>
        </w:rPr>
      </w:pPr>
      <w:r w:rsidDel="00000000" w:rsidR="00000000" w:rsidRPr="00000000">
        <w:rPr>
          <w:rtl w:val="0"/>
        </w:rPr>
      </w:r>
    </w:p>
    <w:p w:rsidR="00000000" w:rsidDel="00000000" w:rsidP="00000000" w:rsidRDefault="00000000" w:rsidRPr="00000000" w14:paraId="00000004">
      <w:pPr>
        <w:ind w:left="0" w:firstLine="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Interdistrict agreement requests are due now.  If you live outside the Scotia Union School District, please make sure to turn in an interdistrict agreement request </w:t>
      </w:r>
      <w:r w:rsidDel="00000000" w:rsidR="00000000" w:rsidRPr="00000000">
        <w:rPr>
          <w:rFonts w:ascii="Comfortaa" w:cs="Comfortaa" w:eastAsia="Comfortaa" w:hAnsi="Comfortaa"/>
          <w:sz w:val="18"/>
          <w:szCs w:val="18"/>
          <w:rtl w:val="0"/>
        </w:rPr>
        <w:t xml:space="preserve">to the school in your district of residence.</w:t>
      </w:r>
      <w:r w:rsidDel="00000000" w:rsidR="00000000" w:rsidRPr="00000000">
        <w:rPr>
          <w:rFonts w:ascii="Comfortaa" w:cs="Comfortaa" w:eastAsia="Comfortaa" w:hAnsi="Comfortaa"/>
          <w:sz w:val="18"/>
          <w:szCs w:val="18"/>
          <w:rtl w:val="0"/>
        </w:rPr>
        <w:t xml:space="preserve">  We are proud and honored to have so many wonderful students from outside our district boundaries as part of the Scotia School Family!</w:t>
      </w:r>
    </w:p>
    <w:p w:rsidR="00000000" w:rsidDel="00000000" w:rsidP="00000000" w:rsidRDefault="00000000" w:rsidRPr="00000000" w14:paraId="00000005">
      <w:pPr>
        <w:rPr>
          <w:rFonts w:ascii="Comfortaa" w:cs="Comfortaa" w:eastAsia="Comfortaa" w:hAnsi="Comfortaa"/>
          <w:b w:val="1"/>
          <w:sz w:val="18"/>
          <w:szCs w:val="18"/>
        </w:rPr>
      </w:pPr>
      <w:r w:rsidDel="00000000" w:rsidR="00000000" w:rsidRPr="00000000">
        <w:rPr>
          <w:rFonts w:ascii="Comfortaa" w:cs="Comfortaa" w:eastAsia="Comfortaa" w:hAnsi="Comfortaa"/>
          <w:sz w:val="18"/>
          <w:szCs w:val="18"/>
          <w:rtl w:val="0"/>
        </w:rPr>
        <w:t xml:space="preserve">Transitional Kindergarten and Kindergarten sign ups will begin on March 2.  If you or someone you know plans to enroll a child in transitional kindergarten or kindergarten in the fall, please call Miss Trudi in the office.  In order to qualify for kindergarten, a child must turn 5 by September 1.  We offer transitional kindergarten for 4 year olds who will turn 5 by December 2.  </w:t>
      </w:r>
      <w:r w:rsidDel="00000000" w:rsidR="00000000" w:rsidRPr="00000000">
        <w:rPr>
          <w:rFonts w:ascii="Comfortaa" w:cs="Comfortaa" w:eastAsia="Comfortaa" w:hAnsi="Comfortaa"/>
          <w:b w:val="1"/>
          <w:sz w:val="18"/>
          <w:szCs w:val="18"/>
          <w:rtl w:val="0"/>
        </w:rPr>
        <w:tab/>
        <w:tab/>
        <w:tab/>
      </w:r>
    </w:p>
    <w:p w:rsidR="00000000" w:rsidDel="00000000" w:rsidP="00000000" w:rsidRDefault="00000000" w:rsidRPr="00000000" w14:paraId="00000006">
      <w:pPr>
        <w:ind w:left="3600" w:firstLine="720"/>
        <w:rPr>
          <w:rFonts w:ascii="Comfortaa" w:cs="Comfortaa" w:eastAsia="Comfortaa" w:hAnsi="Comfortaa"/>
          <w:b w:val="1"/>
          <w:sz w:val="18"/>
          <w:szCs w:val="18"/>
          <w:u w:val="single"/>
        </w:rPr>
      </w:pPr>
      <w:r w:rsidDel="00000000" w:rsidR="00000000" w:rsidRPr="00000000">
        <w:rPr>
          <w:rFonts w:ascii="Comfortaa" w:cs="Comfortaa" w:eastAsia="Comfortaa" w:hAnsi="Comfortaa"/>
          <w:b w:val="1"/>
          <w:sz w:val="18"/>
          <w:szCs w:val="18"/>
          <w:u w:val="single"/>
          <w:rtl w:val="0"/>
        </w:rPr>
        <w:t xml:space="preserve">STAR STUDENTS</w:t>
      </w:r>
    </w:p>
    <w:p w:rsidR="00000000" w:rsidDel="00000000" w:rsidP="00000000" w:rsidRDefault="00000000" w:rsidRPr="00000000" w14:paraId="00000007">
      <w:pPr>
        <w:numPr>
          <w:ilvl w:val="0"/>
          <w:numId w:val="2"/>
        </w:numPr>
        <w:ind w:left="720" w:hanging="36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Representing Scotia School at the </w:t>
      </w:r>
      <w:r w:rsidDel="00000000" w:rsidR="00000000" w:rsidRPr="00000000">
        <w:rPr>
          <w:rFonts w:ascii="Comfortaa" w:cs="Comfortaa" w:eastAsia="Comfortaa" w:hAnsi="Comfortaa"/>
          <w:b w:val="1"/>
          <w:sz w:val="18"/>
          <w:szCs w:val="18"/>
          <w:u w:val="single"/>
          <w:rtl w:val="0"/>
        </w:rPr>
        <w:t xml:space="preserve">Eel River Valley Spelling Bee </w:t>
      </w:r>
      <w:r w:rsidDel="00000000" w:rsidR="00000000" w:rsidRPr="00000000">
        <w:rPr>
          <w:rFonts w:ascii="Comfortaa" w:cs="Comfortaa" w:eastAsia="Comfortaa" w:hAnsi="Comfortaa"/>
          <w:sz w:val="18"/>
          <w:szCs w:val="18"/>
          <w:rtl w:val="0"/>
        </w:rPr>
        <w:t xml:space="preserve">on February 13 are:</w:t>
      </w:r>
    </w:p>
    <w:p w:rsidR="00000000" w:rsidDel="00000000" w:rsidP="00000000" w:rsidRDefault="00000000" w:rsidRPr="00000000" w14:paraId="00000008">
      <w:pPr>
        <w:ind w:firstLine="720"/>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4-6 Grade Winners: </w:t>
        <w:tab/>
        <w:t xml:space="preserve">1st-Kayman Mandon</w:t>
        <w:tab/>
        <w:t xml:space="preserve">2nd-Ariel Osman</w:t>
        <w:tab/>
        <w:t xml:space="preserve">Alternate-William Campbell</w:t>
      </w:r>
    </w:p>
    <w:p w:rsidR="00000000" w:rsidDel="00000000" w:rsidP="00000000" w:rsidRDefault="00000000" w:rsidRPr="00000000" w14:paraId="00000009">
      <w:pPr>
        <w:ind w:firstLine="720"/>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7-8 Grade Winners:</w:t>
        <w:tab/>
        <w:t xml:space="preserve">1st-Athena Jones</w:t>
        <w:tab/>
        <w:t xml:space="preserve">2nd-Isabella Nelson</w:t>
        <w:tab/>
        <w:t xml:space="preserve">Alternate-Hunter Crnkovich</w:t>
      </w:r>
    </w:p>
    <w:p w:rsidR="00000000" w:rsidDel="00000000" w:rsidP="00000000" w:rsidRDefault="00000000" w:rsidRPr="00000000" w14:paraId="0000000A">
      <w:pPr>
        <w:numPr>
          <w:ilvl w:val="0"/>
          <w:numId w:val="1"/>
        </w:numPr>
        <w:ind w:left="720" w:hanging="360"/>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4-8 Grade Geography Bee Winner</w:t>
      </w:r>
      <w:r w:rsidDel="00000000" w:rsidR="00000000" w:rsidRPr="00000000">
        <w:rPr>
          <w:rFonts w:ascii="Comfortaa" w:cs="Comfortaa" w:eastAsia="Comfortaa" w:hAnsi="Comfortaa"/>
          <w:b w:val="1"/>
          <w:sz w:val="18"/>
          <w:szCs w:val="18"/>
          <w:rtl w:val="0"/>
        </w:rPr>
        <w:t xml:space="preserve">:</w:t>
      </w:r>
      <w:r w:rsidDel="00000000" w:rsidR="00000000" w:rsidRPr="00000000">
        <w:rPr>
          <w:rFonts w:ascii="Comfortaa" w:cs="Comfortaa" w:eastAsia="Comfortaa" w:hAnsi="Comfortaa"/>
          <w:sz w:val="18"/>
          <w:szCs w:val="18"/>
          <w:rtl w:val="0"/>
        </w:rPr>
        <w:tab/>
      </w:r>
      <w:r w:rsidDel="00000000" w:rsidR="00000000" w:rsidRPr="00000000">
        <w:rPr>
          <w:rFonts w:ascii="Comfortaa" w:cs="Comfortaa" w:eastAsia="Comfortaa" w:hAnsi="Comfortaa"/>
          <w:b w:val="1"/>
          <w:sz w:val="18"/>
          <w:szCs w:val="18"/>
          <w:rtl w:val="0"/>
        </w:rPr>
        <w:t xml:space="preserve">Jacob Hatten</w:t>
        <w:tab/>
        <w:tab/>
      </w:r>
    </w:p>
    <w:p w:rsidR="00000000" w:rsidDel="00000000" w:rsidP="00000000" w:rsidRDefault="00000000" w:rsidRPr="00000000" w14:paraId="0000000B">
      <w:pPr>
        <w:ind w:left="720" w:firstLine="0"/>
        <w:rPr>
          <w:rFonts w:ascii="Comfortaa" w:cs="Comfortaa" w:eastAsia="Comfortaa" w:hAnsi="Comfortaa"/>
          <w:b w:val="1"/>
          <w:sz w:val="18"/>
          <w:szCs w:val="18"/>
        </w:rPr>
      </w:pPr>
      <w:r w:rsidDel="00000000" w:rsidR="00000000" w:rsidRPr="00000000">
        <w:rPr>
          <w:rtl w:val="0"/>
        </w:rPr>
      </w:r>
    </w:p>
    <w:p w:rsidR="00000000" w:rsidDel="00000000" w:rsidP="00000000" w:rsidRDefault="00000000" w:rsidRPr="00000000" w14:paraId="0000000C">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ASB is planning and sponsoring “Kindness Week” February 3-7.  Special activities are planned for each day.  Information about dress up days will be sent home, as well as a Kindness Challenge.  Check out our Facebook page for pictures of the week’s activities, including a visit from Sheriff Honsal on Monday, February 3!</w:t>
      </w:r>
    </w:p>
    <w:p w:rsidR="00000000" w:rsidDel="00000000" w:rsidP="00000000" w:rsidRDefault="00000000" w:rsidRPr="00000000" w14:paraId="0000000D">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E">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Our boys basketball teams are enjoying very successful seasons!  </w:t>
      </w:r>
    </w:p>
    <w:p w:rsidR="00000000" w:rsidDel="00000000" w:rsidP="00000000" w:rsidRDefault="00000000" w:rsidRPr="00000000" w14:paraId="0000000F">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Fifth/Sixth Grade Team Games</w:t>
      </w:r>
      <w:r w:rsidDel="00000000" w:rsidR="00000000" w:rsidRPr="00000000">
        <w:rPr>
          <w:rFonts w:ascii="Comfortaa" w:cs="Comfortaa" w:eastAsia="Comfortaa" w:hAnsi="Comfortaa"/>
          <w:sz w:val="18"/>
          <w:szCs w:val="18"/>
          <w:rtl w:val="0"/>
        </w:rPr>
        <w:t xml:space="preserve">:</w:t>
      </w:r>
    </w:p>
    <w:p w:rsidR="00000000" w:rsidDel="00000000" w:rsidP="00000000" w:rsidRDefault="00000000" w:rsidRPr="00000000" w14:paraId="00000010">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Jan. 31/Feb. 1  </w:t>
      </w:r>
      <w:r w:rsidDel="00000000" w:rsidR="00000000" w:rsidRPr="00000000">
        <w:rPr>
          <w:rFonts w:ascii="Comfortaa" w:cs="Comfortaa" w:eastAsia="Comfortaa" w:hAnsi="Comfortaa"/>
          <w:sz w:val="18"/>
          <w:szCs w:val="18"/>
          <w:rtl w:val="0"/>
        </w:rPr>
        <w:t xml:space="preserve">Rio Dell Tournament</w:t>
        <w:tab/>
      </w:r>
      <w:r w:rsidDel="00000000" w:rsidR="00000000" w:rsidRPr="00000000">
        <w:rPr>
          <w:rFonts w:ascii="Comfortaa" w:cs="Comfortaa" w:eastAsia="Comfortaa" w:hAnsi="Comfortaa"/>
          <w:b w:val="1"/>
          <w:sz w:val="18"/>
          <w:szCs w:val="18"/>
          <w:rtl w:val="0"/>
        </w:rPr>
        <w:t xml:space="preserve">Feb. 3  </w:t>
      </w:r>
      <w:r w:rsidDel="00000000" w:rsidR="00000000" w:rsidRPr="00000000">
        <w:rPr>
          <w:rFonts w:ascii="Comfortaa" w:cs="Comfortaa" w:eastAsia="Comfortaa" w:hAnsi="Comfortaa"/>
          <w:sz w:val="18"/>
          <w:szCs w:val="18"/>
          <w:rtl w:val="0"/>
        </w:rPr>
        <w:t xml:space="preserve">at Skating Rink 3:30</w:t>
        <w:tab/>
      </w:r>
      <w:r w:rsidDel="00000000" w:rsidR="00000000" w:rsidRPr="00000000">
        <w:rPr>
          <w:rFonts w:ascii="Comfortaa" w:cs="Comfortaa" w:eastAsia="Comfortaa" w:hAnsi="Comfortaa"/>
          <w:b w:val="1"/>
          <w:sz w:val="18"/>
          <w:szCs w:val="18"/>
          <w:rtl w:val="0"/>
        </w:rPr>
        <w:t xml:space="preserve">Feb. 6</w:t>
      </w:r>
      <w:r w:rsidDel="00000000" w:rsidR="00000000" w:rsidRPr="00000000">
        <w:rPr>
          <w:rFonts w:ascii="Comfortaa" w:cs="Comfortaa" w:eastAsia="Comfortaa" w:hAnsi="Comfortaa"/>
          <w:sz w:val="18"/>
          <w:szCs w:val="18"/>
          <w:rtl w:val="0"/>
        </w:rPr>
        <w:t xml:space="preserve">  at Ferndale 5:00</w:t>
        <w:tab/>
      </w:r>
    </w:p>
    <w:p w:rsidR="00000000" w:rsidDel="00000000" w:rsidP="00000000" w:rsidRDefault="00000000" w:rsidRPr="00000000" w14:paraId="00000011">
      <w:pP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u w:val="single"/>
          <w:rtl w:val="0"/>
        </w:rPr>
        <w:t xml:space="preserve">Seventh Grade Games</w:t>
      </w:r>
      <w:r w:rsidDel="00000000" w:rsidR="00000000" w:rsidRPr="00000000">
        <w:rPr>
          <w:rFonts w:ascii="Comfortaa" w:cs="Comfortaa" w:eastAsia="Comfortaa" w:hAnsi="Comfortaa"/>
          <w:b w:val="1"/>
          <w:sz w:val="18"/>
          <w:szCs w:val="18"/>
          <w:rtl w:val="0"/>
        </w:rPr>
        <w:t xml:space="preserve">:</w:t>
      </w:r>
    </w:p>
    <w:p w:rsidR="00000000" w:rsidDel="00000000" w:rsidP="00000000" w:rsidRDefault="00000000" w:rsidRPr="00000000" w14:paraId="00000012">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Feb. 6</w:t>
      </w:r>
      <w:r w:rsidDel="00000000" w:rsidR="00000000" w:rsidRPr="00000000">
        <w:rPr>
          <w:rFonts w:ascii="Comfortaa" w:cs="Comfortaa" w:eastAsia="Comfortaa" w:hAnsi="Comfortaa"/>
          <w:sz w:val="18"/>
          <w:szCs w:val="18"/>
          <w:rtl w:val="0"/>
        </w:rPr>
        <w:t xml:space="preserve">  at Ferndale 6:00</w:t>
        <w:tab/>
        <w:tab/>
        <w:tab/>
      </w:r>
      <w:r w:rsidDel="00000000" w:rsidR="00000000" w:rsidRPr="00000000">
        <w:rPr>
          <w:rFonts w:ascii="Comfortaa" w:cs="Comfortaa" w:eastAsia="Comfortaa" w:hAnsi="Comfortaa"/>
          <w:b w:val="1"/>
          <w:sz w:val="18"/>
          <w:szCs w:val="18"/>
          <w:rtl w:val="0"/>
        </w:rPr>
        <w:t xml:space="preserve">Feb. 13</w:t>
      </w:r>
      <w:r w:rsidDel="00000000" w:rsidR="00000000" w:rsidRPr="00000000">
        <w:rPr>
          <w:rFonts w:ascii="Comfortaa" w:cs="Comfortaa" w:eastAsia="Comfortaa" w:hAnsi="Comfortaa"/>
          <w:sz w:val="18"/>
          <w:szCs w:val="18"/>
          <w:rtl w:val="0"/>
        </w:rPr>
        <w:t xml:space="preserve">  at Cuddeback 5:00</w:t>
      </w:r>
    </w:p>
    <w:p w:rsidR="00000000" w:rsidDel="00000000" w:rsidP="00000000" w:rsidRDefault="00000000" w:rsidRPr="00000000" w14:paraId="00000013">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Seventh/Eighth Grade Team Games</w:t>
      </w:r>
      <w:r w:rsidDel="00000000" w:rsidR="00000000" w:rsidRPr="00000000">
        <w:rPr>
          <w:rFonts w:ascii="Comfortaa" w:cs="Comfortaa" w:eastAsia="Comfortaa" w:hAnsi="Comfortaa"/>
          <w:sz w:val="18"/>
          <w:szCs w:val="18"/>
          <w:rtl w:val="0"/>
        </w:rPr>
        <w:t xml:space="preserve">:</w:t>
      </w:r>
    </w:p>
    <w:p w:rsidR="00000000" w:rsidDel="00000000" w:rsidP="00000000" w:rsidRDefault="00000000" w:rsidRPr="00000000" w14:paraId="00000014">
      <w:pP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Feb. 3  </w:t>
      </w:r>
      <w:r w:rsidDel="00000000" w:rsidR="00000000" w:rsidRPr="00000000">
        <w:rPr>
          <w:rFonts w:ascii="Comfortaa" w:cs="Comfortaa" w:eastAsia="Comfortaa" w:hAnsi="Comfortaa"/>
          <w:sz w:val="18"/>
          <w:szCs w:val="18"/>
          <w:rtl w:val="0"/>
        </w:rPr>
        <w:t xml:space="preserve">at Skating Rink 4:45 </w:t>
        <w:tab/>
        <w:tab/>
      </w:r>
      <w:r w:rsidDel="00000000" w:rsidR="00000000" w:rsidRPr="00000000">
        <w:rPr>
          <w:rFonts w:ascii="Comfortaa" w:cs="Comfortaa" w:eastAsia="Comfortaa" w:hAnsi="Comfortaa"/>
          <w:b w:val="1"/>
          <w:sz w:val="18"/>
          <w:szCs w:val="18"/>
          <w:rtl w:val="0"/>
        </w:rPr>
        <w:t xml:space="preserve">Feb. 6</w:t>
      </w:r>
      <w:r w:rsidDel="00000000" w:rsidR="00000000" w:rsidRPr="00000000">
        <w:rPr>
          <w:rFonts w:ascii="Comfortaa" w:cs="Comfortaa" w:eastAsia="Comfortaa" w:hAnsi="Comfortaa"/>
          <w:sz w:val="18"/>
          <w:szCs w:val="18"/>
          <w:rtl w:val="0"/>
        </w:rPr>
        <w:t xml:space="preserve">  at Ferndale 7:00</w:t>
      </w:r>
      <w:r w:rsidDel="00000000" w:rsidR="00000000" w:rsidRPr="00000000">
        <w:rPr>
          <w:rFonts w:ascii="Comfortaa" w:cs="Comfortaa" w:eastAsia="Comfortaa" w:hAnsi="Comfortaa"/>
          <w:b w:val="1"/>
          <w:sz w:val="18"/>
          <w:szCs w:val="18"/>
          <w:rtl w:val="0"/>
        </w:rPr>
        <w:tab/>
        <w:tab/>
        <w:t xml:space="preserve">Feb. 7 /8  </w:t>
      </w:r>
      <w:r w:rsidDel="00000000" w:rsidR="00000000" w:rsidRPr="00000000">
        <w:rPr>
          <w:rFonts w:ascii="Comfortaa" w:cs="Comfortaa" w:eastAsia="Comfortaa" w:hAnsi="Comfortaa"/>
          <w:sz w:val="18"/>
          <w:szCs w:val="18"/>
          <w:rtl w:val="0"/>
        </w:rPr>
        <w:t xml:space="preserve">at Ferndale Tournament</w:t>
      </w:r>
      <w:r w:rsidDel="00000000" w:rsidR="00000000" w:rsidRPr="00000000">
        <w:rPr>
          <w:rtl w:val="0"/>
        </w:rPr>
      </w:r>
    </w:p>
    <w:p w:rsidR="00000000" w:rsidDel="00000000" w:rsidP="00000000" w:rsidRDefault="00000000" w:rsidRPr="00000000" w14:paraId="00000015">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March 6/7  </w:t>
      </w:r>
      <w:r w:rsidDel="00000000" w:rsidR="00000000" w:rsidRPr="00000000">
        <w:rPr>
          <w:rFonts w:ascii="Comfortaa" w:cs="Comfortaa" w:eastAsia="Comfortaa" w:hAnsi="Comfortaa"/>
          <w:sz w:val="18"/>
          <w:szCs w:val="18"/>
          <w:rtl w:val="0"/>
        </w:rPr>
        <w:t xml:space="preserve">at Crescent City Tournament</w:t>
      </w:r>
    </w:p>
    <w:p w:rsidR="00000000" w:rsidDel="00000000" w:rsidP="00000000" w:rsidRDefault="00000000" w:rsidRPr="00000000" w14:paraId="00000016">
      <w:pPr>
        <w:rPr>
          <w:rFonts w:ascii="Comfortaa" w:cs="Comfortaa" w:eastAsia="Comfortaa" w:hAnsi="Comfortaa"/>
          <w:sz w:val="19"/>
          <w:szCs w:val="19"/>
        </w:rPr>
      </w:pPr>
      <w:r w:rsidDel="00000000" w:rsidR="00000000" w:rsidRPr="00000000">
        <w:rPr>
          <w:rtl w:val="0"/>
        </w:rPr>
      </w:r>
    </w:p>
    <w:p w:rsidR="00000000" w:rsidDel="00000000" w:rsidP="00000000" w:rsidRDefault="00000000" w:rsidRPr="00000000" w14:paraId="00000017">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The PTO Carnival is Friday, March 20.  Parents are needed to help with carnival preparations and to work at the carnival.  Please contact your child’s teacher or the office if you are interested in helping.</w:t>
      </w:r>
    </w:p>
    <w:p w:rsidR="00000000" w:rsidDel="00000000" w:rsidP="00000000" w:rsidRDefault="00000000" w:rsidRPr="00000000" w14:paraId="00000018">
      <w:pPr>
        <w:rPr>
          <w:rFonts w:ascii="Comfortaa" w:cs="Comfortaa" w:eastAsia="Comfortaa" w:hAnsi="Comfortaa"/>
          <w:sz w:val="19"/>
          <w:szCs w:val="19"/>
        </w:rPr>
      </w:pPr>
      <w:r w:rsidDel="00000000" w:rsidR="00000000" w:rsidRPr="00000000">
        <w:rPr>
          <w:rtl w:val="0"/>
        </w:rPr>
      </w:r>
    </w:p>
    <w:p w:rsidR="00000000" w:rsidDel="00000000" w:rsidP="00000000" w:rsidRDefault="00000000" w:rsidRPr="00000000" w14:paraId="00000019">
      <w:pPr>
        <w:spacing w:line="240" w:lineRule="auto"/>
        <w:rPr>
          <w:rFonts w:ascii="Comfortaa" w:cs="Comfortaa" w:eastAsia="Comfortaa" w:hAnsi="Comfortaa"/>
          <w:color w:val="1a1a1a"/>
          <w:sz w:val="18"/>
          <w:szCs w:val="18"/>
        </w:rPr>
      </w:pPr>
      <w:r w:rsidDel="00000000" w:rsidR="00000000" w:rsidRPr="00000000">
        <w:rPr>
          <w:rFonts w:ascii="Comfortaa" w:cs="Comfortaa" w:eastAsia="Comfortaa" w:hAnsi="Comfortaa"/>
          <w:color w:val="1a1a1a"/>
          <w:sz w:val="18"/>
          <w:szCs w:val="18"/>
          <w:rtl w:val="0"/>
        </w:rPr>
        <w:t xml:space="preserve">The LCAP is a critical part of the Local Control Funding Formula (LCFF).  School districts must engage parents, staff, and the community to establish the LCAP.  You can find our current LCAP on our website.  More information on the LCFF funding model can be found at: </w:t>
      </w:r>
      <w:hyperlink r:id="rId7">
        <w:r w:rsidDel="00000000" w:rsidR="00000000" w:rsidRPr="00000000">
          <w:rPr>
            <w:rFonts w:ascii="Comfortaa" w:cs="Comfortaa" w:eastAsia="Comfortaa" w:hAnsi="Comfortaa"/>
            <w:color w:val="0000ff"/>
            <w:sz w:val="18"/>
            <w:szCs w:val="18"/>
            <w:u w:val="single"/>
            <w:rtl w:val="0"/>
          </w:rPr>
          <w:t xml:space="preserve">http://www.cde.ca.gov/fg/aa/lc/lcfffaq.asp</w:t>
        </w:r>
      </w:hyperlink>
      <w:r w:rsidDel="00000000" w:rsidR="00000000" w:rsidRPr="00000000">
        <w:rPr>
          <w:rFonts w:ascii="Comfortaa" w:cs="Comfortaa" w:eastAsia="Comfortaa" w:hAnsi="Comfortaa"/>
          <w:color w:val="1a1a1a"/>
          <w:sz w:val="18"/>
          <w:szCs w:val="18"/>
          <w:rtl w:val="0"/>
        </w:rPr>
        <w:t xml:space="preserve">  The District is interested in seeking input from you, the parents of our students.  Please consider attending one of our stakeholders input meetings.  If you cannot attend a meeting, feel free to call, email, or stop by to talk to Mrs. </w:t>
      </w:r>
      <w:r w:rsidDel="00000000" w:rsidR="00000000" w:rsidRPr="00000000">
        <w:rPr>
          <w:rFonts w:ascii="Comfortaa" w:cs="Comfortaa" w:eastAsia="Comfortaa" w:hAnsi="Comfortaa"/>
          <w:color w:val="1a1a1a"/>
          <w:sz w:val="18"/>
          <w:szCs w:val="18"/>
          <w:rtl w:val="0"/>
        </w:rPr>
        <w:t xml:space="preserve">Gossien to give your input regarding how we spend our school dollars.</w:t>
      </w:r>
      <w:r w:rsidDel="00000000" w:rsidR="00000000" w:rsidRPr="00000000">
        <w:rPr>
          <w:rFonts w:ascii="Comfortaa" w:cs="Comfortaa" w:eastAsia="Comfortaa" w:hAnsi="Comfortaa"/>
          <w:color w:val="1a1a1a"/>
          <w:sz w:val="18"/>
          <w:szCs w:val="18"/>
          <w:rtl w:val="0"/>
        </w:rPr>
        <w:t xml:space="preserve"> </w:t>
      </w:r>
    </w:p>
    <w:p w:rsidR="00000000" w:rsidDel="00000000" w:rsidP="00000000" w:rsidRDefault="00000000" w:rsidRPr="00000000" w14:paraId="0000001A">
      <w:pPr>
        <w:jc w:val="cente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u w:val="single"/>
          <w:rtl w:val="0"/>
        </w:rPr>
        <w:t xml:space="preserve">January Award Winners for TK-5th grades:</w:t>
      </w:r>
      <w:r w:rsidDel="00000000" w:rsidR="00000000" w:rsidRPr="00000000">
        <w:rPr>
          <w:rtl w:val="0"/>
        </w:rPr>
      </w:r>
    </w:p>
    <w:p w:rsidR="00000000" w:rsidDel="00000000" w:rsidP="00000000" w:rsidRDefault="00000000" w:rsidRPr="00000000" w14:paraId="0000001B">
      <w:pP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u w:val="single"/>
          <w:rtl w:val="0"/>
        </w:rPr>
        <w:t xml:space="preserve">Students of the Month:</w:t>
      </w:r>
      <w:r w:rsidDel="00000000" w:rsidR="00000000" w:rsidRPr="00000000">
        <w:rPr>
          <w:rFonts w:ascii="Comfortaa" w:cs="Comfortaa" w:eastAsia="Comfortaa" w:hAnsi="Comfortaa"/>
          <w:b w:val="1"/>
          <w:sz w:val="18"/>
          <w:szCs w:val="18"/>
          <w:rtl w:val="0"/>
        </w:rPr>
        <w:t xml:space="preserve"> Max Ciarabellini, Ivan Villalvazo, Kingston Nevarez, Meka Day, Iris Jones, April Butterfield, Natalie Edgins, Aly Fouquette, Joe Crowl</w:t>
      </w:r>
    </w:p>
    <w:p w:rsidR="00000000" w:rsidDel="00000000" w:rsidP="00000000" w:rsidRDefault="00000000" w:rsidRPr="00000000" w14:paraId="0000001C">
      <w:pP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u w:val="single"/>
          <w:rtl w:val="0"/>
        </w:rPr>
        <w:t xml:space="preserve">SWAG Award Winners:</w:t>
      </w:r>
      <w:r w:rsidDel="00000000" w:rsidR="00000000" w:rsidRPr="00000000">
        <w:rPr>
          <w:rFonts w:ascii="Comfortaa" w:cs="Comfortaa" w:eastAsia="Comfortaa" w:hAnsi="Comfortaa"/>
          <w:b w:val="1"/>
          <w:sz w:val="18"/>
          <w:szCs w:val="18"/>
          <w:rtl w:val="0"/>
        </w:rPr>
        <w:t xml:space="preserve"> Madison Jones, Benjamon Eggel, Wesley Garcia, Wyatt Miller, Cylis Leaton, Gabriella Sholes</w:t>
      </w:r>
    </w:p>
    <w:p w:rsidR="00000000" w:rsidDel="00000000" w:rsidP="00000000" w:rsidRDefault="00000000" w:rsidRPr="00000000" w14:paraId="0000001D">
      <w:pPr>
        <w:rPr>
          <w:rFonts w:ascii="Comfortaa" w:cs="Comfortaa" w:eastAsia="Comfortaa" w:hAnsi="Comfortaa"/>
          <w:b w:val="1"/>
          <w:sz w:val="18"/>
          <w:szCs w:val="18"/>
        </w:rPr>
      </w:pPr>
      <w:r w:rsidDel="00000000" w:rsidR="00000000" w:rsidRPr="00000000">
        <w:rPr>
          <w:rtl w:val="0"/>
        </w:rPr>
      </w:r>
    </w:p>
    <w:p w:rsidR="00000000" w:rsidDel="00000000" w:rsidP="00000000" w:rsidRDefault="00000000" w:rsidRPr="00000000" w14:paraId="0000001E">
      <w:pPr>
        <w:jc w:val="center"/>
        <w:rPr>
          <w:rFonts w:ascii="Comfortaa" w:cs="Comfortaa" w:eastAsia="Comfortaa" w:hAnsi="Comfortaa"/>
          <w:b w:val="1"/>
          <w:sz w:val="18"/>
          <w:szCs w:val="18"/>
          <w:u w:val="single"/>
        </w:rPr>
      </w:pPr>
      <w:r w:rsidDel="00000000" w:rsidR="00000000" w:rsidRPr="00000000">
        <w:rPr>
          <w:rFonts w:ascii="Comfortaa" w:cs="Comfortaa" w:eastAsia="Comfortaa" w:hAnsi="Comfortaa"/>
          <w:b w:val="1"/>
          <w:sz w:val="18"/>
          <w:szCs w:val="18"/>
          <w:u w:val="single"/>
          <w:rtl w:val="0"/>
        </w:rPr>
        <w:t xml:space="preserve">UPCOMING DATES</w:t>
      </w:r>
    </w:p>
    <w:p w:rsidR="00000000" w:rsidDel="00000000" w:rsidP="00000000" w:rsidRDefault="00000000" w:rsidRPr="00000000" w14:paraId="0000001F">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2/3- 7</w:t>
        <w:tab/>
        <w:t xml:space="preserve">Kindness Week </w:t>
      </w:r>
    </w:p>
    <w:p w:rsidR="00000000" w:rsidDel="00000000" w:rsidP="00000000" w:rsidRDefault="00000000" w:rsidRPr="00000000" w14:paraId="00000020">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2/5</w:t>
        <w:tab/>
        <w:t xml:space="preserve">PTO mtg./library/2:30 (opportunity for LCAP community input)</w:t>
      </w:r>
    </w:p>
    <w:p w:rsidR="00000000" w:rsidDel="00000000" w:rsidP="00000000" w:rsidRDefault="00000000" w:rsidRPr="00000000" w14:paraId="00000021">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2/6 </w:t>
        <w:tab/>
        <w:t xml:space="preserve">School Board mtg. (rescheduled)/library/7:00 (opportunity for LCAP community input) - 100th Day of School!</w:t>
      </w:r>
    </w:p>
    <w:p w:rsidR="00000000" w:rsidDel="00000000" w:rsidP="00000000" w:rsidRDefault="00000000" w:rsidRPr="00000000" w14:paraId="00000022">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2/12</w:t>
        <w:tab/>
        <w:t xml:space="preserve">Site Council mtg./staff room/3:30 (opportunity for LCAP community input)</w:t>
      </w:r>
    </w:p>
    <w:p w:rsidR="00000000" w:rsidDel="00000000" w:rsidP="00000000" w:rsidRDefault="00000000" w:rsidRPr="00000000" w14:paraId="00000023">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2/13</w:t>
        <w:tab/>
        <w:t xml:space="preserve">Eel River Valley Spelling Bee/River Lodge/6:00 (doors open at 5:00)</w:t>
      </w:r>
    </w:p>
    <w:p w:rsidR="00000000" w:rsidDel="00000000" w:rsidP="00000000" w:rsidRDefault="00000000" w:rsidRPr="00000000" w14:paraId="00000024">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2/14</w:t>
        <w:tab/>
        <w:t xml:space="preserve">Valentines Day Parties  -  6-8 Grade dance sponsored by ASB</w:t>
      </w:r>
    </w:p>
    <w:p w:rsidR="00000000" w:rsidDel="00000000" w:rsidP="00000000" w:rsidRDefault="00000000" w:rsidRPr="00000000" w14:paraId="00000025">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2/17-21</w:t>
        <w:tab/>
        <w:t xml:space="preserve">Presidents Week-NO SCHOOL</w:t>
      </w:r>
    </w:p>
    <w:p w:rsidR="00000000" w:rsidDel="00000000" w:rsidP="00000000" w:rsidRDefault="00000000" w:rsidRPr="00000000" w14:paraId="00000026">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2/27</w:t>
        <w:tab/>
        <w:t xml:space="preserve">Awards assemblies/library/TK-2/12:40  3-5/1:30</w:t>
      </w:r>
    </w:p>
    <w:p w:rsidR="00000000" w:rsidDel="00000000" w:rsidP="00000000" w:rsidRDefault="00000000" w:rsidRPr="00000000" w14:paraId="00000027">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3/16-20 Spring Parent Conference Week/1:00 dismissal all week     3/20</w:t>
        <w:tab/>
        <w:t xml:space="preserve">PTO Carnival</w:t>
        <w:br w:type="textWrapping"/>
      </w:r>
      <w:r w:rsidDel="00000000" w:rsidR="00000000" w:rsidRPr="00000000">
        <w:rPr>
          <w:rFonts w:ascii="Comfortaa" w:cs="Comfortaa" w:eastAsia="Comfortaa" w:hAnsi="Comfortaa"/>
          <w:b w:val="1"/>
          <w:sz w:val="20"/>
          <w:szCs w:val="20"/>
          <w:rtl w:val="0"/>
        </w:rPr>
        <w:t xml:space="preserve">Check out our webpage! </w:t>
      </w:r>
      <w:r w:rsidDel="00000000" w:rsidR="00000000" w:rsidRPr="00000000">
        <w:rPr>
          <w:rFonts w:ascii="Comfortaa" w:cs="Comfortaa" w:eastAsia="Comfortaa" w:hAnsi="Comfortaa"/>
          <w:b w:val="1"/>
          <w:sz w:val="20"/>
          <w:szCs w:val="20"/>
          <w:u w:val="single"/>
          <w:rtl w:val="0"/>
        </w:rPr>
        <w:t xml:space="preserve">scotiasd.hcoe.org</w:t>
      </w:r>
      <w:r w:rsidDel="00000000" w:rsidR="00000000" w:rsidRPr="00000000">
        <w:rPr>
          <w:rFonts w:ascii="Cardo" w:cs="Cardo" w:eastAsia="Cardo" w:hAnsi="Cardo"/>
          <w:b w:val="1"/>
          <w:sz w:val="20"/>
          <w:szCs w:val="20"/>
          <w:rtl w:val="0"/>
        </w:rPr>
        <w:t xml:space="preserve">  ↔  Follow us on Facebook!  </w:t>
      </w:r>
      <w:r w:rsidDel="00000000" w:rsidR="00000000" w:rsidRPr="00000000">
        <w:rPr>
          <w:rFonts w:ascii="Comfortaa" w:cs="Comfortaa" w:eastAsia="Comfortaa" w:hAnsi="Comfortaa"/>
          <w:b w:val="1"/>
          <w:sz w:val="20"/>
          <w:szCs w:val="20"/>
          <w:u w:val="single"/>
          <w:rtl w:val="0"/>
        </w:rPr>
        <w:t xml:space="preserve">Scotia Union School District</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embedRegular w:fontKey="{00000000-0000-0000-0000-000000000000}" r:id="rId1" w:subsetted="0"/>
    <w:embedBold w:fontKey="{00000000-0000-0000-0000-000000000000}" r:id="rId2" w:subsetted="0"/>
    <w:embedItalic w:fontKey="{00000000-0000-0000-0000-000000000000}" r:id="rId3" w:subsetted="0"/>
  </w:font>
  <w:font w:name="Permanent Marker">
    <w:embedRegular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cde.ca.gov/fg/aa/lc/lcfffaq.as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PermanentMarker-regular.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