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4">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Stanwood A. Murphy Elementary School</w:t>
      </w:r>
    </w:p>
    <w:p w:rsidR="00000000" w:rsidDel="00000000" w:rsidP="00000000" w:rsidRDefault="00000000" w:rsidRPr="00000000" w14:paraId="00000005">
      <w:pPr>
        <w:pageBreakBefore w:val="0"/>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June 22, 2022</w:t>
      </w:r>
    </w:p>
    <w:p w:rsidR="00000000" w:rsidDel="00000000" w:rsidP="00000000" w:rsidRDefault="00000000" w:rsidRPr="00000000" w14:paraId="00000006">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B">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C">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tab/>
        <w:t xml:space="preserve">With respect to every item of business to be discussed in closed session pursuant </w:t>
      </w:r>
    </w:p>
    <w:p w:rsidR="00000000" w:rsidDel="00000000" w:rsidP="00000000" w:rsidRDefault="00000000" w:rsidRPr="00000000" w14:paraId="0000000D">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0E">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0F">
      <w:pPr>
        <w:pageBreakBefore w:val="0"/>
        <w:spacing w:line="240" w:lineRule="auto"/>
        <w:ind w:left="720" w:firstLine="720"/>
        <w:rPr>
          <w:rFonts w:ascii="Lato" w:cs="Lato" w:eastAsia="Lato" w:hAnsi="Lato"/>
        </w:rPr>
      </w:pPr>
      <w:r w:rsidDel="00000000" w:rsidR="00000000" w:rsidRPr="00000000">
        <w:rPr>
          <w:rtl w:val="0"/>
        </w:rPr>
      </w:r>
    </w:p>
    <w:p w:rsidR="00000000" w:rsidDel="00000000" w:rsidP="00000000" w:rsidRDefault="00000000" w:rsidRPr="00000000" w14:paraId="00000010">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4.2</w:t>
        <w:tab/>
        <w:t xml:space="preserve">With Respect to every item of business to be discussed in closed session pursuant </w:t>
      </w:r>
    </w:p>
    <w:p w:rsidR="00000000" w:rsidDel="00000000" w:rsidP="00000000" w:rsidRDefault="00000000" w:rsidRPr="00000000" w14:paraId="00000011">
      <w:pPr>
        <w:spacing w:line="240" w:lineRule="auto"/>
        <w:ind w:left="1080" w:firstLine="36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2">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Conference with Labor Negotiator</w:t>
      </w:r>
    </w:p>
    <w:p w:rsidR="00000000" w:rsidDel="00000000" w:rsidP="00000000" w:rsidRDefault="00000000" w:rsidRPr="00000000" w14:paraId="00000013">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Negotiator: Amy Gossien</w:t>
        <w:tab/>
        <w:t xml:space="preserve">Organization: Scotia Teachers’ Association and </w:t>
      </w:r>
    </w:p>
    <w:p w:rsidR="00000000" w:rsidDel="00000000" w:rsidP="00000000" w:rsidRDefault="00000000" w:rsidRPr="00000000" w14:paraId="00000014">
      <w:pPr>
        <w:spacing w:line="240" w:lineRule="auto"/>
        <w:ind w:left="5400" w:firstLine="360"/>
        <w:rPr>
          <w:rFonts w:ascii="Lato" w:cs="Lato" w:eastAsia="Lato" w:hAnsi="Lato"/>
        </w:rPr>
      </w:pPr>
      <w:r w:rsidDel="00000000" w:rsidR="00000000" w:rsidRPr="00000000">
        <w:rPr>
          <w:rFonts w:ascii="Lato" w:cs="Lato" w:eastAsia="Lato" w:hAnsi="Lato"/>
          <w:rtl w:val="0"/>
        </w:rPr>
        <w:t xml:space="preserve">unrepresented employees</w:t>
      </w:r>
    </w:p>
    <w:p w:rsidR="00000000" w:rsidDel="00000000" w:rsidP="00000000" w:rsidRDefault="00000000" w:rsidRPr="00000000" w14:paraId="00000015">
      <w:pPr>
        <w:pageBreakBefore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6">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7">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8">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Report Out From Closed Session</w:t>
      </w:r>
    </w:p>
    <w:p w:rsidR="00000000" w:rsidDel="00000000" w:rsidP="00000000" w:rsidRDefault="00000000" w:rsidRPr="00000000" w14:paraId="00000019">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B">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May 16, 2022</w:t>
      </w:r>
    </w:p>
    <w:p w:rsidR="00000000" w:rsidDel="00000000" w:rsidP="00000000" w:rsidRDefault="00000000" w:rsidRPr="00000000" w14:paraId="0000001C">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Minutes from May 20, 2022</w:t>
      </w:r>
    </w:p>
    <w:p w:rsidR="00000000" w:rsidDel="00000000" w:rsidP="00000000" w:rsidRDefault="00000000" w:rsidRPr="00000000" w14:paraId="0000001D">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Approval of May Warrants</w:t>
      </w:r>
    </w:p>
    <w:p w:rsidR="00000000" w:rsidDel="00000000" w:rsidP="00000000" w:rsidRDefault="00000000" w:rsidRPr="00000000" w14:paraId="0000001E">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7.4</w:t>
        <w:tab/>
        <w:t xml:space="preserve">Williams Quarterly Report</w:t>
      </w:r>
    </w:p>
    <w:p w:rsidR="00000000" w:rsidDel="00000000" w:rsidP="00000000" w:rsidRDefault="00000000" w:rsidRPr="00000000" w14:paraId="0000001F">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7.5</w:t>
        <w:tab/>
        <w:t xml:space="preserve">Monthly Enrollment Report</w:t>
      </w:r>
    </w:p>
    <w:p w:rsidR="00000000" w:rsidDel="00000000" w:rsidP="00000000" w:rsidRDefault="00000000" w:rsidRPr="00000000" w14:paraId="00000020">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1">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22">
      <w:pPr>
        <w:pageBreakBefore w:val="0"/>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23">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Public Hearing</w:t>
        <w:tab/>
      </w:r>
    </w:p>
    <w:p w:rsidR="00000000" w:rsidDel="00000000" w:rsidP="00000000" w:rsidRDefault="00000000" w:rsidRPr="00000000" w14:paraId="00000025">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2021-2022 Local Control Accountability Plan Annual Update </w:t>
      </w:r>
      <w:r w:rsidDel="00000000" w:rsidR="00000000" w:rsidRPr="00000000">
        <w:rPr>
          <w:rtl w:val="0"/>
        </w:rPr>
      </w:r>
    </w:p>
    <w:p w:rsidR="00000000" w:rsidDel="00000000" w:rsidP="00000000" w:rsidRDefault="00000000" w:rsidRPr="00000000" w14:paraId="00000026">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9.2</w:t>
        <w:tab/>
        <w:t xml:space="preserve">2022-2023 District Budget</w:t>
      </w:r>
    </w:p>
    <w:p w:rsidR="00000000" w:rsidDel="00000000" w:rsidP="00000000" w:rsidRDefault="00000000" w:rsidRPr="00000000" w14:paraId="00000027">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 xml:space="preserve">9.3</w:t>
        <w:tab/>
        <w:t xml:space="preserve">Assigned and Unassigned Ending Balances in Excess of Minimum Reserves</w:t>
      </w:r>
    </w:p>
    <w:p w:rsidR="00000000" w:rsidDel="00000000" w:rsidP="00000000" w:rsidRDefault="00000000" w:rsidRPr="00000000" w14:paraId="00000028">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 xml:space="preserve">9.4</w:t>
        <w:tab/>
        <w:t xml:space="preserve">Education Protection Account</w:t>
      </w:r>
    </w:p>
    <w:p w:rsidR="00000000" w:rsidDel="00000000" w:rsidP="00000000" w:rsidRDefault="00000000" w:rsidRPr="00000000" w14:paraId="00000029">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9.5</w:t>
        <w:tab/>
        <w:t xml:space="preserve">California Dashboard Local Indicators</w:t>
      </w:r>
    </w:p>
    <w:p w:rsidR="00000000" w:rsidDel="00000000" w:rsidP="00000000" w:rsidRDefault="00000000" w:rsidRPr="00000000" w14:paraId="0000002A">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2B">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C">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10</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D">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building projects</w:t>
      </w:r>
    </w:p>
    <w:p w:rsidR="00000000" w:rsidDel="00000000" w:rsidP="00000000" w:rsidRDefault="00000000" w:rsidRPr="00000000" w14:paraId="0000002E">
      <w:pPr>
        <w:pageBreakBefore w:val="0"/>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10.2</w:t>
        <w:tab/>
        <w:t xml:space="preserve">Summer Programs</w:t>
      </w:r>
    </w:p>
    <w:p w:rsidR="00000000" w:rsidDel="00000000" w:rsidP="00000000" w:rsidRDefault="00000000" w:rsidRPr="00000000" w14:paraId="0000002F">
      <w:pPr>
        <w:pageBreakBefore w:val="0"/>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Information on summer programs offered to Scotia School students</w:t>
      </w:r>
    </w:p>
    <w:p w:rsidR="00000000" w:rsidDel="00000000" w:rsidP="00000000" w:rsidRDefault="00000000" w:rsidRPr="00000000" w14:paraId="00000030">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31">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32">
      <w:pPr>
        <w:pageBreakBefore w:val="0"/>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11.1</w:t>
        <w:tab/>
        <w:t xml:space="preserve">Consider Approval of Warrant Distribution Authorization and Certification 2022-2023</w:t>
      </w:r>
    </w:p>
    <w:p w:rsidR="00000000" w:rsidDel="00000000" w:rsidP="00000000" w:rsidRDefault="00000000" w:rsidRPr="00000000" w14:paraId="00000033">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Individuals must be approved to pick up warrants at HCOE</w:t>
      </w:r>
    </w:p>
    <w:p w:rsidR="00000000" w:rsidDel="00000000" w:rsidP="00000000" w:rsidRDefault="00000000" w:rsidRPr="00000000" w14:paraId="00000034">
      <w:pPr>
        <w:pageBreakBefore w:val="0"/>
        <w:spacing w:line="240" w:lineRule="auto"/>
        <w:rPr>
          <w:rFonts w:ascii="Lato" w:cs="Lato" w:eastAsia="Lato" w:hAnsi="Lato"/>
        </w:rPr>
      </w:pPr>
      <w:r w:rsidDel="00000000" w:rsidR="00000000" w:rsidRPr="00000000">
        <w:rPr>
          <w:rFonts w:ascii="Lato" w:cs="Lato" w:eastAsia="Lato" w:hAnsi="Lato"/>
          <w:rtl w:val="0"/>
        </w:rPr>
        <w:tab/>
        <w:t xml:space="preserve">11.2</w:t>
        <w:tab/>
        <w:t xml:space="preserve">Consider Approval of Auditor Agreement</w:t>
      </w:r>
    </w:p>
    <w:p w:rsidR="00000000" w:rsidDel="00000000" w:rsidP="00000000" w:rsidRDefault="00000000" w:rsidRPr="00000000" w14:paraId="00000035">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Year end June 30, 2022 agreement with David L. Moonie and Co., LLP</w:t>
      </w:r>
    </w:p>
    <w:p w:rsidR="00000000" w:rsidDel="00000000" w:rsidP="00000000" w:rsidRDefault="00000000" w:rsidRPr="00000000" w14:paraId="00000036">
      <w:pPr>
        <w:pageBreakBefore w:val="0"/>
        <w:spacing w:line="240" w:lineRule="auto"/>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37">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11.3</w:t>
        <w:tab/>
        <w:t xml:space="preserve">Consider Approval of Resolution 2021-2022-11</w:t>
      </w:r>
    </w:p>
    <w:p w:rsidR="00000000" w:rsidDel="00000000" w:rsidP="00000000" w:rsidRDefault="00000000" w:rsidRPr="00000000" w14:paraId="00000038">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Short Term Loan Agreement With Humboldt County Office of Education to Continue Gym </w:t>
      </w:r>
    </w:p>
    <w:p w:rsidR="00000000" w:rsidDel="00000000" w:rsidP="00000000" w:rsidRDefault="00000000" w:rsidRPr="00000000" w14:paraId="00000039">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Building Project</w:t>
      </w:r>
    </w:p>
    <w:p w:rsidR="00000000" w:rsidDel="00000000" w:rsidP="00000000" w:rsidRDefault="00000000" w:rsidRPr="00000000" w14:paraId="0000003A">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11.4</w:t>
        <w:tab/>
        <w:t xml:space="preserve">Consider Certification of Collective Bargaining Agreement </w:t>
        <w:tab/>
      </w:r>
    </w:p>
    <w:p w:rsidR="00000000" w:rsidDel="00000000" w:rsidP="00000000" w:rsidRDefault="00000000" w:rsidRPr="00000000" w14:paraId="0000003B">
      <w:pPr>
        <w:pageBreakBefore w:val="0"/>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Certification of the District’s ability to meet the costs of the agreement</w:t>
      </w:r>
      <w:r w:rsidDel="00000000" w:rsidR="00000000" w:rsidRPr="00000000">
        <w:rPr>
          <w:rtl w:val="0"/>
        </w:rPr>
      </w:r>
    </w:p>
    <w:p w:rsidR="00000000" w:rsidDel="00000000" w:rsidP="00000000" w:rsidRDefault="00000000" w:rsidRPr="00000000" w14:paraId="0000003C">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D">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12.0</w:t>
        <w:tab/>
        <w:t xml:space="preserve">Superintendent’s Report</w:t>
      </w:r>
      <w:r w:rsidDel="00000000" w:rsidR="00000000" w:rsidRPr="00000000">
        <w:rPr>
          <w:rFonts w:ascii="Lato" w:cs="Lato" w:eastAsia="Lato" w:hAnsi="Lato"/>
          <w:rtl w:val="0"/>
        </w:rPr>
        <w:tab/>
        <w:tab/>
      </w:r>
    </w:p>
    <w:p w:rsidR="00000000" w:rsidDel="00000000" w:rsidP="00000000" w:rsidRDefault="00000000" w:rsidRPr="00000000" w14:paraId="0000003E">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13.0</w:t>
        <w:tab/>
        <w:t xml:space="preserve">Adjournment</w:t>
      </w:r>
    </w:p>
    <w:p w:rsidR="00000000" w:rsidDel="00000000" w:rsidP="00000000" w:rsidRDefault="00000000" w:rsidRPr="00000000" w14:paraId="0000003F">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0">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June 23, 2022</w:t>
      </w:r>
    </w:p>
    <w:p w:rsidR="00000000" w:rsidDel="00000000" w:rsidP="00000000" w:rsidRDefault="00000000" w:rsidRPr="00000000" w14:paraId="00000041">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2">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3">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4">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i w:val="1"/>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p>
    <w:p w:rsidR="00000000" w:rsidDel="00000000" w:rsidP="00000000" w:rsidRDefault="00000000" w:rsidRPr="00000000" w14:paraId="00000045">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46">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47">
      <w:pPr>
        <w:pStyle w:val="Title"/>
        <w:keepNext w:val="0"/>
        <w:keepLines w:val="0"/>
        <w:spacing w:after="0" w:line="240" w:lineRule="auto"/>
        <w:jc w:val="center"/>
        <w:rPr>
          <w:rFonts w:ascii="Lato" w:cs="Lato" w:eastAsia="Lato" w:hAnsi="Lato"/>
          <w:sz w:val="22"/>
          <w:szCs w:val="22"/>
        </w:rPr>
      </w:pPr>
      <w:bookmarkStart w:colFirst="0" w:colLast="0" w:name="_dj6d6lws9s44" w:id="0"/>
      <w:bookmarkEnd w:id="0"/>
      <w:r w:rsidDel="00000000" w:rsidR="00000000" w:rsidRPr="00000000">
        <w:rPr>
          <w:rtl w:val="0"/>
        </w:rPr>
      </w:r>
    </w:p>
    <w:p w:rsidR="00000000" w:rsidDel="00000000" w:rsidP="00000000" w:rsidRDefault="00000000" w:rsidRPr="00000000" w14:paraId="00000048">
      <w:pPr>
        <w:pStyle w:val="Title"/>
        <w:keepNext w:val="0"/>
        <w:keepLines w:val="0"/>
        <w:spacing w:after="0" w:line="240" w:lineRule="auto"/>
        <w:jc w:val="center"/>
        <w:rPr>
          <w:rFonts w:ascii="Lato" w:cs="Lato" w:eastAsia="Lato" w:hAnsi="Lato"/>
          <w:sz w:val="22"/>
          <w:szCs w:val="22"/>
        </w:rPr>
      </w:pPr>
      <w:bookmarkStart w:colFirst="0" w:colLast="0" w:name="_zbm8dpmw6okc" w:id="1"/>
      <w:bookmarkEnd w:id="1"/>
      <w:r w:rsidDel="00000000" w:rsidR="00000000" w:rsidRPr="00000000">
        <w:rPr>
          <w:rtl w:val="0"/>
        </w:rPr>
      </w:r>
    </w:p>
    <w:p w:rsidR="00000000" w:rsidDel="00000000" w:rsidP="00000000" w:rsidRDefault="00000000" w:rsidRPr="00000000" w14:paraId="00000049">
      <w:pPr>
        <w:pStyle w:val="Title"/>
        <w:keepNext w:val="0"/>
        <w:keepLines w:val="0"/>
        <w:spacing w:after="0" w:line="240" w:lineRule="auto"/>
        <w:jc w:val="center"/>
        <w:rPr>
          <w:rFonts w:ascii="Lato" w:cs="Lato" w:eastAsia="Lato" w:hAnsi="Lato"/>
          <w:sz w:val="22"/>
          <w:szCs w:val="22"/>
        </w:rPr>
      </w:pPr>
      <w:bookmarkStart w:colFirst="0" w:colLast="0" w:name="_yzet2c27icc9" w:id="2"/>
      <w:bookmarkEnd w:id="2"/>
      <w:r w:rsidDel="00000000" w:rsidR="00000000" w:rsidRPr="00000000">
        <w:rPr>
          <w:rtl w:val="0"/>
        </w:rPr>
      </w:r>
    </w:p>
    <w:p w:rsidR="00000000" w:rsidDel="00000000" w:rsidP="00000000" w:rsidRDefault="00000000" w:rsidRPr="00000000" w14:paraId="0000004A">
      <w:pPr>
        <w:pStyle w:val="Title"/>
        <w:keepNext w:val="0"/>
        <w:keepLines w:val="0"/>
        <w:spacing w:after="0" w:line="240" w:lineRule="auto"/>
        <w:jc w:val="center"/>
        <w:rPr>
          <w:rFonts w:ascii="Lato" w:cs="Lato" w:eastAsia="Lato" w:hAnsi="Lato"/>
          <w:sz w:val="22"/>
          <w:szCs w:val="22"/>
        </w:rPr>
      </w:pPr>
      <w:bookmarkStart w:colFirst="0" w:colLast="0" w:name="_25zeqmx5ky7" w:id="3"/>
      <w:bookmarkEnd w:id="3"/>
      <w:r w:rsidDel="00000000" w:rsidR="00000000" w:rsidRPr="00000000">
        <w:rPr>
          <w:rtl w:val="0"/>
        </w:rPr>
      </w:r>
    </w:p>
    <w:p w:rsidR="00000000" w:rsidDel="00000000" w:rsidP="00000000" w:rsidRDefault="00000000" w:rsidRPr="00000000" w14:paraId="0000004B">
      <w:pPr>
        <w:pStyle w:val="Title"/>
        <w:keepNext w:val="0"/>
        <w:keepLines w:val="0"/>
        <w:spacing w:after="0" w:line="240" w:lineRule="auto"/>
        <w:jc w:val="center"/>
        <w:rPr>
          <w:rFonts w:ascii="Lato" w:cs="Lato" w:eastAsia="Lato" w:hAnsi="Lato"/>
          <w:sz w:val="22"/>
          <w:szCs w:val="22"/>
        </w:rPr>
      </w:pPr>
      <w:bookmarkStart w:colFirst="0" w:colLast="0" w:name="_rta12u8s0vnw" w:id="4"/>
      <w:bookmarkEnd w:id="4"/>
      <w:r w:rsidDel="00000000" w:rsidR="00000000" w:rsidRPr="00000000">
        <w:rPr>
          <w:rtl w:val="0"/>
        </w:rPr>
      </w:r>
    </w:p>
    <w:p w:rsidR="00000000" w:rsidDel="00000000" w:rsidP="00000000" w:rsidRDefault="00000000" w:rsidRPr="00000000" w14:paraId="0000004C">
      <w:pPr>
        <w:pStyle w:val="Title"/>
        <w:keepNext w:val="0"/>
        <w:keepLines w:val="0"/>
        <w:spacing w:after="0" w:line="240" w:lineRule="auto"/>
        <w:jc w:val="center"/>
        <w:rPr>
          <w:rFonts w:ascii="Lato" w:cs="Lato" w:eastAsia="Lato" w:hAnsi="Lato"/>
          <w:sz w:val="22"/>
          <w:szCs w:val="22"/>
        </w:rPr>
      </w:pPr>
      <w:bookmarkStart w:colFirst="0" w:colLast="0" w:name="_zaw1cq7z1ll" w:id="5"/>
      <w:bookmarkEnd w:id="5"/>
      <w:r w:rsidDel="00000000" w:rsidR="00000000" w:rsidRPr="00000000">
        <w:rPr>
          <w:rtl w:val="0"/>
        </w:rPr>
      </w:r>
    </w:p>
    <w:p w:rsidR="00000000" w:rsidDel="00000000" w:rsidP="00000000" w:rsidRDefault="00000000" w:rsidRPr="00000000" w14:paraId="0000004D">
      <w:pPr>
        <w:pStyle w:val="Title"/>
        <w:keepNext w:val="0"/>
        <w:keepLines w:val="0"/>
        <w:spacing w:after="0" w:line="240" w:lineRule="auto"/>
        <w:jc w:val="center"/>
        <w:rPr>
          <w:rFonts w:ascii="Lato" w:cs="Lato" w:eastAsia="Lato" w:hAnsi="Lato"/>
          <w:sz w:val="22"/>
          <w:szCs w:val="22"/>
        </w:rPr>
      </w:pPr>
      <w:bookmarkStart w:colFirst="0" w:colLast="0" w:name="_8r7fout2dpj8" w:id="6"/>
      <w:bookmarkEnd w:id="6"/>
      <w:r w:rsidDel="00000000" w:rsidR="00000000" w:rsidRPr="00000000">
        <w:rPr>
          <w:rtl w:val="0"/>
        </w:rPr>
      </w:r>
    </w:p>
    <w:p w:rsidR="00000000" w:rsidDel="00000000" w:rsidP="00000000" w:rsidRDefault="00000000" w:rsidRPr="00000000" w14:paraId="0000004E">
      <w:pPr>
        <w:pStyle w:val="Title"/>
        <w:keepNext w:val="0"/>
        <w:keepLines w:val="0"/>
        <w:spacing w:after="0" w:line="240" w:lineRule="auto"/>
        <w:jc w:val="center"/>
        <w:rPr>
          <w:rFonts w:ascii="Lato" w:cs="Lato" w:eastAsia="Lato" w:hAnsi="Lato"/>
          <w:sz w:val="22"/>
          <w:szCs w:val="22"/>
        </w:rPr>
      </w:pPr>
      <w:bookmarkStart w:colFirst="0" w:colLast="0" w:name="_xkv2349bprof" w:id="7"/>
      <w:bookmarkEnd w:id="7"/>
      <w:r w:rsidDel="00000000" w:rsidR="00000000" w:rsidRPr="00000000">
        <w:rPr>
          <w:rtl w:val="0"/>
        </w:rPr>
      </w:r>
    </w:p>
    <w:p w:rsidR="00000000" w:rsidDel="00000000" w:rsidP="00000000" w:rsidRDefault="00000000" w:rsidRPr="00000000" w14:paraId="0000004F">
      <w:pPr>
        <w:pStyle w:val="Title"/>
        <w:keepNext w:val="0"/>
        <w:keepLines w:val="0"/>
        <w:spacing w:after="0" w:line="240" w:lineRule="auto"/>
        <w:jc w:val="center"/>
        <w:rPr>
          <w:rFonts w:ascii="Lato" w:cs="Lato" w:eastAsia="Lato" w:hAnsi="Lato"/>
          <w:sz w:val="22"/>
          <w:szCs w:val="22"/>
        </w:rPr>
      </w:pPr>
      <w:bookmarkStart w:colFirst="0" w:colLast="0" w:name="_4kr8rk5vnn" w:id="8"/>
      <w:bookmarkEnd w:id="8"/>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jc w:val="center"/>
        <w:rPr>
          <w:rFonts w:ascii="Lato" w:cs="Lato" w:eastAsia="Lato" w:hAnsi="Lato"/>
          <w:sz w:val="22"/>
          <w:szCs w:val="22"/>
        </w:rPr>
      </w:pPr>
      <w:bookmarkStart w:colFirst="0" w:colLast="0" w:name="_1hzs9fpn6za7" w:id="9"/>
      <w:bookmarkEnd w:id="9"/>
      <w:r w:rsidDel="00000000" w:rsidR="00000000" w:rsidRPr="00000000">
        <w:rPr>
          <w:rtl w:val="0"/>
        </w:rPr>
      </w:r>
    </w:p>
    <w:p w:rsidR="00000000" w:rsidDel="00000000" w:rsidP="00000000" w:rsidRDefault="00000000" w:rsidRPr="00000000" w14:paraId="00000051">
      <w:pPr>
        <w:pStyle w:val="Title"/>
        <w:keepNext w:val="0"/>
        <w:keepLines w:val="0"/>
        <w:spacing w:after="0" w:line="240" w:lineRule="auto"/>
        <w:jc w:val="center"/>
        <w:rPr>
          <w:rFonts w:ascii="Lato" w:cs="Lato" w:eastAsia="Lato" w:hAnsi="Lato"/>
          <w:sz w:val="22"/>
          <w:szCs w:val="22"/>
        </w:rPr>
      </w:pPr>
      <w:bookmarkStart w:colFirst="0" w:colLast="0" w:name="_ks73umon60h9" w:id="10"/>
      <w:bookmarkEnd w:id="10"/>
      <w:r w:rsidDel="00000000" w:rsidR="00000000" w:rsidRPr="00000000">
        <w:rPr>
          <w:rtl w:val="0"/>
        </w:rPr>
      </w:r>
    </w:p>
    <w:p w:rsidR="00000000" w:rsidDel="00000000" w:rsidP="00000000" w:rsidRDefault="00000000" w:rsidRPr="00000000" w14:paraId="00000052">
      <w:pPr>
        <w:pStyle w:val="Title"/>
        <w:keepNext w:val="0"/>
        <w:keepLines w:val="0"/>
        <w:spacing w:after="0" w:line="240" w:lineRule="auto"/>
        <w:jc w:val="center"/>
        <w:rPr>
          <w:rFonts w:ascii="Lato" w:cs="Lato" w:eastAsia="Lato" w:hAnsi="Lato"/>
          <w:sz w:val="22"/>
          <w:szCs w:val="22"/>
        </w:rPr>
      </w:pPr>
      <w:bookmarkStart w:colFirst="0" w:colLast="0" w:name="_gz3hjmovv8wo" w:id="11"/>
      <w:bookmarkEnd w:id="11"/>
      <w:r w:rsidDel="00000000" w:rsidR="00000000" w:rsidRPr="00000000">
        <w:rPr>
          <w:rtl w:val="0"/>
        </w:rPr>
      </w:r>
    </w:p>
    <w:p w:rsidR="00000000" w:rsidDel="00000000" w:rsidP="00000000" w:rsidRDefault="00000000" w:rsidRPr="00000000" w14:paraId="00000053">
      <w:pPr>
        <w:pStyle w:val="Title"/>
        <w:keepNext w:val="0"/>
        <w:keepLines w:val="0"/>
        <w:spacing w:after="0" w:line="240" w:lineRule="auto"/>
        <w:jc w:val="center"/>
        <w:rPr>
          <w:rFonts w:ascii="Lato" w:cs="Lato" w:eastAsia="Lato" w:hAnsi="Lato"/>
          <w:sz w:val="22"/>
          <w:szCs w:val="22"/>
        </w:rPr>
      </w:pPr>
      <w:bookmarkStart w:colFirst="0" w:colLast="0" w:name="_33249f5v2xpq" w:id="12"/>
      <w:bookmarkEnd w:id="12"/>
      <w:r w:rsidDel="00000000" w:rsidR="00000000" w:rsidRPr="00000000">
        <w:rPr>
          <w:rtl w:val="0"/>
        </w:rPr>
      </w:r>
    </w:p>
    <w:p w:rsidR="00000000" w:rsidDel="00000000" w:rsidP="00000000" w:rsidRDefault="00000000" w:rsidRPr="00000000" w14:paraId="00000054">
      <w:pPr>
        <w:pStyle w:val="Title"/>
        <w:keepNext w:val="0"/>
        <w:keepLines w:val="0"/>
        <w:spacing w:after="0" w:line="240" w:lineRule="auto"/>
        <w:jc w:val="center"/>
        <w:rPr>
          <w:rFonts w:ascii="Lato" w:cs="Lato" w:eastAsia="Lato" w:hAnsi="Lato"/>
          <w:sz w:val="22"/>
          <w:szCs w:val="22"/>
        </w:rPr>
      </w:pPr>
      <w:bookmarkStart w:colFirst="0" w:colLast="0" w:name="_aihqep4ca4de" w:id="13"/>
      <w:bookmarkEnd w:id="13"/>
      <w:r w:rsidDel="00000000" w:rsidR="00000000" w:rsidRPr="00000000">
        <w:rPr>
          <w:rtl w:val="0"/>
        </w:rPr>
      </w:r>
    </w:p>
    <w:p w:rsidR="00000000" w:rsidDel="00000000" w:rsidP="00000000" w:rsidRDefault="00000000" w:rsidRPr="00000000" w14:paraId="00000055">
      <w:pPr>
        <w:pStyle w:val="Title"/>
        <w:keepNext w:val="0"/>
        <w:keepLines w:val="0"/>
        <w:spacing w:after="0" w:line="240" w:lineRule="auto"/>
        <w:jc w:val="center"/>
        <w:rPr>
          <w:rFonts w:ascii="Lato" w:cs="Lato" w:eastAsia="Lato" w:hAnsi="Lato"/>
          <w:sz w:val="22"/>
          <w:szCs w:val="22"/>
        </w:rPr>
      </w:pPr>
      <w:bookmarkStart w:colFirst="0" w:colLast="0" w:name="_datmagb6ad38" w:id="14"/>
      <w:bookmarkEnd w:id="14"/>
      <w:r w:rsidDel="00000000" w:rsidR="00000000" w:rsidRPr="00000000">
        <w:rPr>
          <w:rtl w:val="0"/>
        </w:rPr>
      </w:r>
    </w:p>
    <w:p w:rsidR="00000000" w:rsidDel="00000000" w:rsidP="00000000" w:rsidRDefault="00000000" w:rsidRPr="00000000" w14:paraId="00000056">
      <w:pPr>
        <w:pStyle w:val="Title"/>
        <w:keepNext w:val="0"/>
        <w:keepLines w:val="0"/>
        <w:spacing w:after="0" w:line="240" w:lineRule="auto"/>
        <w:jc w:val="center"/>
        <w:rPr>
          <w:rFonts w:ascii="Lato" w:cs="Lato" w:eastAsia="Lato" w:hAnsi="Lato"/>
          <w:sz w:val="22"/>
          <w:szCs w:val="22"/>
        </w:rPr>
      </w:pPr>
      <w:bookmarkStart w:colFirst="0" w:colLast="0" w:name="_o6owtili05a6" w:id="15"/>
      <w:bookmarkEnd w:id="15"/>
      <w:r w:rsidDel="00000000" w:rsidR="00000000" w:rsidRPr="00000000">
        <w:rPr>
          <w:rtl w:val="0"/>
        </w:rPr>
      </w:r>
    </w:p>
    <w:p w:rsidR="00000000" w:rsidDel="00000000" w:rsidP="00000000" w:rsidRDefault="00000000" w:rsidRPr="00000000" w14:paraId="00000057">
      <w:pPr>
        <w:pStyle w:val="Title"/>
        <w:keepNext w:val="0"/>
        <w:keepLines w:val="0"/>
        <w:spacing w:after="0" w:line="240" w:lineRule="auto"/>
        <w:jc w:val="center"/>
        <w:rPr>
          <w:rFonts w:ascii="Lato" w:cs="Lato" w:eastAsia="Lato" w:hAnsi="Lato"/>
          <w:sz w:val="22"/>
          <w:szCs w:val="22"/>
        </w:rPr>
      </w:pPr>
      <w:bookmarkStart w:colFirst="0" w:colLast="0" w:name="_pae656fyctw5" w:id="16"/>
      <w:bookmarkEnd w:id="16"/>
      <w:r w:rsidDel="00000000" w:rsidR="00000000" w:rsidRPr="00000000">
        <w:rPr>
          <w:rtl w:val="0"/>
        </w:rPr>
      </w:r>
    </w:p>
    <w:p w:rsidR="00000000" w:rsidDel="00000000" w:rsidP="00000000" w:rsidRDefault="00000000" w:rsidRPr="00000000" w14:paraId="00000058">
      <w:pPr>
        <w:pStyle w:val="Title"/>
        <w:keepNext w:val="0"/>
        <w:keepLines w:val="0"/>
        <w:spacing w:after="0" w:line="240" w:lineRule="auto"/>
        <w:jc w:val="center"/>
        <w:rPr>
          <w:rFonts w:ascii="Lato" w:cs="Lato" w:eastAsia="Lato" w:hAnsi="Lato"/>
          <w:sz w:val="22"/>
          <w:szCs w:val="22"/>
        </w:rPr>
      </w:pPr>
      <w:bookmarkStart w:colFirst="0" w:colLast="0" w:name="_h1x1u98hpc1f" w:id="17"/>
      <w:bookmarkEnd w:id="17"/>
      <w:r w:rsidDel="00000000" w:rsidR="00000000" w:rsidRPr="00000000">
        <w:rPr>
          <w:rtl w:val="0"/>
        </w:rPr>
      </w:r>
    </w:p>
    <w:p w:rsidR="00000000" w:rsidDel="00000000" w:rsidP="00000000" w:rsidRDefault="00000000" w:rsidRPr="00000000" w14:paraId="00000059">
      <w:pPr>
        <w:pStyle w:val="Title"/>
        <w:keepNext w:val="0"/>
        <w:keepLines w:val="0"/>
        <w:spacing w:after="0" w:line="240" w:lineRule="auto"/>
        <w:jc w:val="center"/>
        <w:rPr>
          <w:rFonts w:ascii="Lato" w:cs="Lato" w:eastAsia="Lato" w:hAnsi="Lato"/>
          <w:sz w:val="22"/>
          <w:szCs w:val="22"/>
        </w:rPr>
      </w:pPr>
      <w:bookmarkStart w:colFirst="0" w:colLast="0" w:name="_fxme8qqlvsr" w:id="18"/>
      <w:bookmarkEnd w:id="18"/>
      <w:r w:rsidDel="00000000" w:rsidR="00000000" w:rsidRPr="00000000">
        <w:rPr>
          <w:rtl w:val="0"/>
        </w:rPr>
      </w:r>
    </w:p>
    <w:p w:rsidR="00000000" w:rsidDel="00000000" w:rsidP="00000000" w:rsidRDefault="00000000" w:rsidRPr="00000000" w14:paraId="0000005A">
      <w:pPr>
        <w:pStyle w:val="Title"/>
        <w:keepNext w:val="0"/>
        <w:keepLines w:val="0"/>
        <w:spacing w:after="0" w:line="240" w:lineRule="auto"/>
        <w:jc w:val="center"/>
        <w:rPr>
          <w:rFonts w:ascii="Lato" w:cs="Lato" w:eastAsia="Lato" w:hAnsi="Lato"/>
          <w:sz w:val="22"/>
          <w:szCs w:val="22"/>
        </w:rPr>
      </w:pPr>
      <w:bookmarkStart w:colFirst="0" w:colLast="0" w:name="_dbrt6rx0i9w5" w:id="19"/>
      <w:bookmarkEnd w:id="19"/>
      <w:r w:rsidDel="00000000" w:rsidR="00000000" w:rsidRPr="00000000">
        <w:rPr>
          <w:rtl w:val="0"/>
        </w:rPr>
      </w:r>
    </w:p>
    <w:p w:rsidR="00000000" w:rsidDel="00000000" w:rsidP="00000000" w:rsidRDefault="00000000" w:rsidRPr="00000000" w14:paraId="0000005B">
      <w:pPr>
        <w:pStyle w:val="Title"/>
        <w:keepNext w:val="0"/>
        <w:keepLines w:val="0"/>
        <w:spacing w:after="0" w:line="240" w:lineRule="auto"/>
        <w:jc w:val="center"/>
        <w:rPr>
          <w:rFonts w:ascii="Lato" w:cs="Lato" w:eastAsia="Lato" w:hAnsi="Lato"/>
          <w:sz w:val="22"/>
          <w:szCs w:val="22"/>
        </w:rPr>
      </w:pPr>
      <w:bookmarkStart w:colFirst="0" w:colLast="0" w:name="_m9az3tp05k52" w:id="20"/>
      <w:bookmarkEnd w:id="20"/>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jc w:val="center"/>
        <w:rPr>
          <w:rFonts w:ascii="Lato" w:cs="Lato" w:eastAsia="Lato" w:hAnsi="Lato"/>
          <w:sz w:val="22"/>
          <w:szCs w:val="22"/>
        </w:rPr>
      </w:pPr>
      <w:bookmarkStart w:colFirst="0" w:colLast="0" w:name="_nj7d417ujzoo" w:id="21"/>
      <w:bookmarkEnd w:id="21"/>
      <w:r w:rsidDel="00000000" w:rsidR="00000000" w:rsidRPr="00000000">
        <w:rPr>
          <w:rtl w:val="0"/>
        </w:rPr>
      </w:r>
    </w:p>
    <w:p w:rsidR="00000000" w:rsidDel="00000000" w:rsidP="00000000" w:rsidRDefault="00000000" w:rsidRPr="00000000" w14:paraId="0000005D">
      <w:pPr>
        <w:pStyle w:val="Title"/>
        <w:keepNext w:val="0"/>
        <w:keepLines w:val="0"/>
        <w:spacing w:after="0" w:line="240" w:lineRule="auto"/>
        <w:jc w:val="center"/>
        <w:rPr>
          <w:rFonts w:ascii="Lato" w:cs="Lato" w:eastAsia="Lato" w:hAnsi="Lato"/>
          <w:sz w:val="22"/>
          <w:szCs w:val="22"/>
        </w:rPr>
      </w:pPr>
      <w:bookmarkStart w:colFirst="0" w:colLast="0" w:name="_fgj8ivt1cxmw" w:id="22"/>
      <w:bookmarkEnd w:id="22"/>
      <w:r w:rsidDel="00000000" w:rsidR="00000000" w:rsidRPr="00000000">
        <w:rPr>
          <w:rtl w:val="0"/>
        </w:rPr>
      </w:r>
    </w:p>
    <w:p w:rsidR="00000000" w:rsidDel="00000000" w:rsidP="00000000" w:rsidRDefault="00000000" w:rsidRPr="00000000" w14:paraId="0000005E">
      <w:pPr>
        <w:pStyle w:val="Title"/>
        <w:keepNext w:val="0"/>
        <w:keepLines w:val="0"/>
        <w:spacing w:after="0" w:line="240" w:lineRule="auto"/>
        <w:jc w:val="center"/>
        <w:rPr>
          <w:rFonts w:ascii="Lato" w:cs="Lato" w:eastAsia="Lato" w:hAnsi="Lato"/>
          <w:sz w:val="22"/>
          <w:szCs w:val="22"/>
        </w:rPr>
      </w:pPr>
      <w:bookmarkStart w:colFirst="0" w:colLast="0" w:name="_dcjce4j8mmxo" w:id="23"/>
      <w:bookmarkEnd w:id="23"/>
      <w:r w:rsidDel="00000000" w:rsidR="00000000" w:rsidRPr="00000000">
        <w:rPr>
          <w:rtl w:val="0"/>
        </w:rPr>
      </w:r>
    </w:p>
    <w:p w:rsidR="00000000" w:rsidDel="00000000" w:rsidP="00000000" w:rsidRDefault="00000000" w:rsidRPr="00000000" w14:paraId="0000005F">
      <w:pPr>
        <w:pStyle w:val="Title"/>
        <w:keepNext w:val="0"/>
        <w:keepLines w:val="0"/>
        <w:spacing w:after="0" w:line="240" w:lineRule="auto"/>
        <w:jc w:val="center"/>
        <w:rPr>
          <w:rFonts w:ascii="Lato" w:cs="Lato" w:eastAsia="Lato" w:hAnsi="Lato"/>
          <w:sz w:val="22"/>
          <w:szCs w:val="22"/>
        </w:rPr>
      </w:pPr>
      <w:bookmarkStart w:colFirst="0" w:colLast="0" w:name="_4bwniuj36pac" w:id="24"/>
      <w:bookmarkEnd w:id="24"/>
      <w:r w:rsidDel="00000000" w:rsidR="00000000" w:rsidRPr="00000000">
        <w:rPr>
          <w:rtl w:val="0"/>
        </w:rPr>
      </w:r>
    </w:p>
    <w:p w:rsidR="00000000" w:rsidDel="00000000" w:rsidP="00000000" w:rsidRDefault="00000000" w:rsidRPr="00000000" w14:paraId="00000060">
      <w:pPr>
        <w:pStyle w:val="Title"/>
        <w:keepNext w:val="0"/>
        <w:keepLines w:val="0"/>
        <w:spacing w:after="0" w:line="240" w:lineRule="auto"/>
        <w:jc w:val="center"/>
        <w:rPr>
          <w:rFonts w:ascii="Lato" w:cs="Lato" w:eastAsia="Lato" w:hAnsi="Lato"/>
          <w:sz w:val="22"/>
          <w:szCs w:val="22"/>
        </w:rPr>
      </w:pPr>
      <w:bookmarkStart w:colFirst="0" w:colLast="0" w:name="_mp4dm8ynff5x" w:id="25"/>
      <w:bookmarkEnd w:id="25"/>
      <w:r w:rsidDel="00000000" w:rsidR="00000000" w:rsidRPr="00000000">
        <w:rPr>
          <w:rtl w:val="0"/>
        </w:rPr>
      </w:r>
    </w:p>
    <w:p w:rsidR="00000000" w:rsidDel="00000000" w:rsidP="00000000" w:rsidRDefault="00000000" w:rsidRPr="00000000" w14:paraId="00000061">
      <w:pPr>
        <w:pStyle w:val="Title"/>
        <w:keepNext w:val="0"/>
        <w:keepLines w:val="0"/>
        <w:spacing w:after="0" w:line="240" w:lineRule="auto"/>
        <w:jc w:val="center"/>
        <w:rPr>
          <w:rFonts w:ascii="Lato" w:cs="Lato" w:eastAsia="Lato" w:hAnsi="Lato"/>
          <w:sz w:val="22"/>
          <w:szCs w:val="22"/>
        </w:rPr>
      </w:pPr>
      <w:bookmarkStart w:colFirst="0" w:colLast="0" w:name="_2a52d0s71iu7" w:id="26"/>
      <w:bookmarkEnd w:id="26"/>
      <w:r w:rsidDel="00000000" w:rsidR="00000000" w:rsidRPr="00000000">
        <w:rPr>
          <w:rtl w:val="0"/>
        </w:rPr>
      </w:r>
    </w:p>
    <w:p w:rsidR="00000000" w:rsidDel="00000000" w:rsidP="00000000" w:rsidRDefault="00000000" w:rsidRPr="00000000" w14:paraId="00000062">
      <w:pPr>
        <w:pStyle w:val="Title"/>
        <w:keepNext w:val="0"/>
        <w:keepLines w:val="0"/>
        <w:spacing w:after="0" w:line="240" w:lineRule="auto"/>
        <w:jc w:val="left"/>
        <w:rPr>
          <w:rFonts w:ascii="Lato" w:cs="Lato" w:eastAsia="Lato" w:hAnsi="Lato"/>
          <w:sz w:val="22"/>
          <w:szCs w:val="22"/>
        </w:rPr>
      </w:pPr>
      <w:bookmarkStart w:colFirst="0" w:colLast="0" w:name="_8wxd9c8d7a8" w:id="27"/>
      <w:bookmarkEnd w:id="27"/>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Title"/>
        <w:keepNext w:val="0"/>
        <w:keepLines w:val="0"/>
        <w:spacing w:after="0" w:line="240" w:lineRule="auto"/>
        <w:jc w:val="center"/>
        <w:rPr>
          <w:rFonts w:ascii="Lato" w:cs="Lato" w:eastAsia="Lato" w:hAnsi="Lato"/>
          <w:sz w:val="22"/>
          <w:szCs w:val="22"/>
        </w:rPr>
      </w:pPr>
      <w:bookmarkStart w:colFirst="0" w:colLast="0" w:name="_e9ohexp3eoz3" w:id="28"/>
      <w:bookmarkEnd w:id="28"/>
      <w:r w:rsidDel="00000000" w:rsidR="00000000" w:rsidRPr="00000000">
        <w:rPr>
          <w:rtl w:val="0"/>
        </w:rPr>
      </w:r>
    </w:p>
    <w:p w:rsidR="00000000" w:rsidDel="00000000" w:rsidP="00000000" w:rsidRDefault="00000000" w:rsidRPr="00000000" w14:paraId="00000066">
      <w:pPr>
        <w:pStyle w:val="Title"/>
        <w:keepNext w:val="0"/>
        <w:keepLines w:val="0"/>
        <w:spacing w:after="0" w:line="240" w:lineRule="auto"/>
        <w:jc w:val="center"/>
        <w:rPr>
          <w:rFonts w:ascii="Lato" w:cs="Lato" w:eastAsia="Lato" w:hAnsi="Lato"/>
          <w:sz w:val="22"/>
          <w:szCs w:val="22"/>
        </w:rPr>
      </w:pPr>
      <w:bookmarkStart w:colFirst="0" w:colLast="0" w:name="_e0161qf13coe" w:id="29"/>
      <w:bookmarkEnd w:id="29"/>
      <w:r w:rsidDel="00000000" w:rsidR="00000000" w:rsidRPr="00000000">
        <w:rPr>
          <w:rtl w:val="0"/>
        </w:rPr>
      </w:r>
    </w:p>
    <w:p w:rsidR="00000000" w:rsidDel="00000000" w:rsidP="00000000" w:rsidRDefault="00000000" w:rsidRPr="00000000" w14:paraId="00000067">
      <w:pPr>
        <w:pStyle w:val="Title"/>
        <w:keepNext w:val="0"/>
        <w:keepLines w:val="0"/>
        <w:spacing w:after="0" w:line="240" w:lineRule="auto"/>
        <w:jc w:val="center"/>
        <w:rPr>
          <w:rFonts w:ascii="Lato" w:cs="Lato" w:eastAsia="Lato" w:hAnsi="Lato"/>
          <w:sz w:val="22"/>
          <w:szCs w:val="22"/>
        </w:rPr>
      </w:pPr>
      <w:bookmarkStart w:colFirst="0" w:colLast="0" w:name="_9l795cxeock6" w:id="30"/>
      <w:bookmarkEnd w:id="30"/>
      <w:r w:rsidDel="00000000" w:rsidR="00000000" w:rsidRPr="00000000">
        <w:rPr>
          <w:rtl w:val="0"/>
        </w:rPr>
      </w:r>
    </w:p>
    <w:p w:rsidR="00000000" w:rsidDel="00000000" w:rsidP="00000000" w:rsidRDefault="00000000" w:rsidRPr="00000000" w14:paraId="00000068">
      <w:pPr>
        <w:pStyle w:val="Title"/>
        <w:keepNext w:val="0"/>
        <w:keepLines w:val="0"/>
        <w:spacing w:after="0" w:line="240" w:lineRule="auto"/>
        <w:jc w:val="center"/>
        <w:rPr>
          <w:rFonts w:ascii="Lato" w:cs="Lato" w:eastAsia="Lato" w:hAnsi="Lato"/>
          <w:sz w:val="22"/>
          <w:szCs w:val="22"/>
        </w:rPr>
      </w:pPr>
      <w:bookmarkStart w:colFirst="0" w:colLast="0" w:name="_boikmyy595qf" w:id="31"/>
      <w:bookmarkEnd w:id="31"/>
      <w:r w:rsidDel="00000000" w:rsidR="00000000" w:rsidRPr="00000000">
        <w:rPr>
          <w:rtl w:val="0"/>
        </w:rPr>
      </w:r>
    </w:p>
    <w:p w:rsidR="00000000" w:rsidDel="00000000" w:rsidP="00000000" w:rsidRDefault="00000000" w:rsidRPr="00000000" w14:paraId="00000069">
      <w:pPr>
        <w:pStyle w:val="Title"/>
        <w:keepNext w:val="0"/>
        <w:keepLines w:val="0"/>
        <w:spacing w:after="0" w:line="240" w:lineRule="auto"/>
        <w:jc w:val="center"/>
        <w:rPr>
          <w:rFonts w:ascii="Lato" w:cs="Lato" w:eastAsia="Lato" w:hAnsi="Lato"/>
          <w:sz w:val="22"/>
          <w:szCs w:val="22"/>
        </w:rPr>
      </w:pPr>
      <w:bookmarkStart w:colFirst="0" w:colLast="0" w:name="_7o0iplhrgxui" w:id="32"/>
      <w:bookmarkEnd w:id="32"/>
      <w:r w:rsidDel="00000000" w:rsidR="00000000" w:rsidRPr="00000000">
        <w:rPr>
          <w:rtl w:val="0"/>
        </w:rPr>
      </w:r>
    </w:p>
    <w:p w:rsidR="00000000" w:rsidDel="00000000" w:rsidP="00000000" w:rsidRDefault="00000000" w:rsidRPr="00000000" w14:paraId="0000006A">
      <w:pPr>
        <w:pStyle w:val="Title"/>
        <w:keepNext w:val="0"/>
        <w:keepLines w:val="0"/>
        <w:spacing w:after="0" w:line="240" w:lineRule="auto"/>
        <w:jc w:val="center"/>
        <w:rPr>
          <w:rFonts w:ascii="Lato" w:cs="Lato" w:eastAsia="Lato" w:hAnsi="Lato"/>
          <w:sz w:val="22"/>
          <w:szCs w:val="22"/>
        </w:rPr>
      </w:pPr>
      <w:bookmarkStart w:colFirst="0" w:colLast="0" w:name="_p5qkekl1gb68" w:id="33"/>
      <w:bookmarkEnd w:id="33"/>
      <w:r w:rsidDel="00000000" w:rsidR="00000000" w:rsidRPr="00000000">
        <w:rPr>
          <w:rtl w:val="0"/>
        </w:rPr>
      </w:r>
    </w:p>
    <w:p w:rsidR="00000000" w:rsidDel="00000000" w:rsidP="00000000" w:rsidRDefault="00000000" w:rsidRPr="00000000" w14:paraId="0000006B">
      <w:pPr>
        <w:pStyle w:val="Title"/>
        <w:keepNext w:val="0"/>
        <w:keepLines w:val="0"/>
        <w:spacing w:after="0" w:line="240" w:lineRule="auto"/>
        <w:jc w:val="center"/>
        <w:rPr>
          <w:rFonts w:ascii="Lato" w:cs="Lato" w:eastAsia="Lato" w:hAnsi="Lato"/>
          <w:sz w:val="22"/>
          <w:szCs w:val="22"/>
        </w:rPr>
      </w:pPr>
      <w:bookmarkStart w:colFirst="0" w:colLast="0" w:name="_3fumhzrgudds" w:id="34"/>
      <w:bookmarkEnd w:id="34"/>
      <w:r w:rsidDel="00000000" w:rsidR="00000000" w:rsidRPr="00000000">
        <w:rPr>
          <w:rtl w:val="0"/>
        </w:rPr>
      </w:r>
    </w:p>
    <w:p w:rsidR="00000000" w:rsidDel="00000000" w:rsidP="00000000" w:rsidRDefault="00000000" w:rsidRPr="00000000" w14:paraId="0000006C">
      <w:pPr>
        <w:pStyle w:val="Title"/>
        <w:keepNext w:val="0"/>
        <w:keepLines w:val="0"/>
        <w:spacing w:after="0" w:line="240" w:lineRule="auto"/>
        <w:jc w:val="center"/>
        <w:rPr>
          <w:rFonts w:ascii="Lato" w:cs="Lato" w:eastAsia="Lato" w:hAnsi="Lato"/>
          <w:sz w:val="22"/>
          <w:szCs w:val="22"/>
        </w:rPr>
      </w:pPr>
      <w:bookmarkStart w:colFirst="0" w:colLast="0" w:name="_jkyrfm625wla" w:id="35"/>
      <w:bookmarkEnd w:id="35"/>
      <w:r w:rsidDel="00000000" w:rsidR="00000000" w:rsidRPr="00000000">
        <w:rPr>
          <w:rtl w:val="0"/>
        </w:rPr>
      </w:r>
    </w:p>
    <w:p w:rsidR="00000000" w:rsidDel="00000000" w:rsidP="00000000" w:rsidRDefault="00000000" w:rsidRPr="00000000" w14:paraId="0000006D">
      <w:pPr>
        <w:pStyle w:val="Title"/>
        <w:keepNext w:val="0"/>
        <w:keepLines w:val="0"/>
        <w:spacing w:after="0" w:line="240" w:lineRule="auto"/>
        <w:jc w:val="center"/>
        <w:rPr>
          <w:rFonts w:ascii="Lato" w:cs="Lato" w:eastAsia="Lato" w:hAnsi="Lato"/>
          <w:sz w:val="22"/>
          <w:szCs w:val="22"/>
        </w:rPr>
      </w:pPr>
      <w:bookmarkStart w:colFirst="0" w:colLast="0" w:name="_kyn8wsbbo9t" w:id="36"/>
      <w:bookmarkEnd w:id="36"/>
      <w:r w:rsidDel="00000000" w:rsidR="00000000" w:rsidRPr="00000000">
        <w:rPr>
          <w:rtl w:val="0"/>
        </w:rPr>
      </w:r>
    </w:p>
    <w:p w:rsidR="00000000" w:rsidDel="00000000" w:rsidP="00000000" w:rsidRDefault="00000000" w:rsidRPr="00000000" w14:paraId="0000006E">
      <w:pPr>
        <w:pStyle w:val="Title"/>
        <w:keepNext w:val="0"/>
        <w:keepLines w:val="0"/>
        <w:spacing w:after="0" w:line="240" w:lineRule="auto"/>
        <w:jc w:val="center"/>
        <w:rPr>
          <w:rFonts w:ascii="Lato" w:cs="Lato" w:eastAsia="Lato" w:hAnsi="Lato"/>
          <w:sz w:val="22"/>
          <w:szCs w:val="22"/>
        </w:rPr>
      </w:pPr>
      <w:bookmarkStart w:colFirst="0" w:colLast="0" w:name="_rds2scsv423d" w:id="37"/>
      <w:bookmarkEnd w:id="37"/>
      <w:r w:rsidDel="00000000" w:rsidR="00000000" w:rsidRPr="00000000">
        <w:rPr>
          <w:rtl w:val="0"/>
        </w:rPr>
      </w:r>
    </w:p>
    <w:p w:rsidR="00000000" w:rsidDel="00000000" w:rsidP="00000000" w:rsidRDefault="00000000" w:rsidRPr="00000000" w14:paraId="0000006F">
      <w:pPr>
        <w:pStyle w:val="Title"/>
        <w:keepNext w:val="0"/>
        <w:keepLines w:val="0"/>
        <w:spacing w:after="0" w:line="240" w:lineRule="auto"/>
        <w:jc w:val="center"/>
        <w:rPr>
          <w:rFonts w:ascii="Lato" w:cs="Lato" w:eastAsia="Lato" w:hAnsi="Lato"/>
          <w:sz w:val="22"/>
          <w:szCs w:val="22"/>
        </w:rPr>
      </w:pPr>
      <w:bookmarkStart w:colFirst="0" w:colLast="0" w:name="_4qtogd9qed7h" w:id="38"/>
      <w:bookmarkEnd w:id="38"/>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70">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71">
      <w:pPr>
        <w:spacing w:line="240" w:lineRule="auto"/>
        <w:jc w:val="center"/>
        <w:rPr>
          <w:rFonts w:ascii="Lato" w:cs="Lato" w:eastAsia="Lato" w:hAnsi="Lato"/>
        </w:rPr>
      </w:pPr>
      <w:r w:rsidDel="00000000" w:rsidR="00000000" w:rsidRPr="00000000">
        <w:rPr>
          <w:rFonts w:ascii="Lato" w:cs="Lato" w:eastAsia="Lato" w:hAnsi="Lato"/>
          <w:rtl w:val="0"/>
        </w:rPr>
        <w:t xml:space="preserve">Stanwood A. Murphy Elementary School</w:t>
      </w:r>
    </w:p>
    <w:p w:rsidR="00000000" w:rsidDel="00000000" w:rsidP="00000000" w:rsidRDefault="00000000" w:rsidRPr="00000000" w14:paraId="00000072">
      <w:pPr>
        <w:spacing w:line="240" w:lineRule="auto"/>
        <w:ind w:left="3600" w:firstLine="720"/>
        <w:rPr>
          <w:rFonts w:ascii="Lato" w:cs="Lato" w:eastAsia="Lato" w:hAnsi="Lato"/>
        </w:rPr>
      </w:pPr>
      <w:r w:rsidDel="00000000" w:rsidR="00000000" w:rsidRPr="00000000">
        <w:rPr>
          <w:rFonts w:ascii="Lato" w:cs="Lato" w:eastAsia="Lato" w:hAnsi="Lato"/>
          <w:rtl w:val="0"/>
        </w:rPr>
        <w:t xml:space="preserve">June 23, 2022</w:t>
      </w:r>
    </w:p>
    <w:p w:rsidR="00000000" w:rsidDel="00000000" w:rsidP="00000000" w:rsidRDefault="00000000" w:rsidRPr="00000000" w14:paraId="00000073">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74">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75">
      <w:pPr>
        <w:numPr>
          <w:ilvl w:val="0"/>
          <w:numId w:val="2"/>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76">
      <w:pPr>
        <w:numPr>
          <w:ilvl w:val="0"/>
          <w:numId w:val="2"/>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p>
    <w:p w:rsidR="00000000" w:rsidDel="00000000" w:rsidP="00000000" w:rsidRDefault="00000000" w:rsidRPr="00000000" w14:paraId="00000077">
      <w:pPr>
        <w:numPr>
          <w:ilvl w:val="0"/>
          <w:numId w:val="2"/>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78">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79">
      <w:pPr>
        <w:spacing w:line="240" w:lineRule="auto"/>
        <w:rPr>
          <w:rFonts w:ascii="Lato" w:cs="Lato" w:eastAsia="Lato" w:hAnsi="Lato"/>
          <w:b w:val="1"/>
        </w:rPr>
      </w:pPr>
      <w:r w:rsidDel="00000000" w:rsidR="00000000" w:rsidRPr="00000000">
        <w:rPr>
          <w:rFonts w:ascii="Lato" w:cs="Lato" w:eastAsia="Lato" w:hAnsi="Lato"/>
          <w:b w:val="1"/>
          <w:rtl w:val="0"/>
        </w:rPr>
        <w:t xml:space="preserve">4.0</w:t>
        <w:tab/>
        <w:t xml:space="preserve">Correspondence</w:t>
      </w:r>
    </w:p>
    <w:p w:rsidR="00000000" w:rsidDel="00000000" w:rsidP="00000000" w:rsidRDefault="00000000" w:rsidRPr="00000000" w14:paraId="0000007A">
      <w:pPr>
        <w:spacing w:line="240" w:lineRule="auto"/>
        <w:ind w:firstLine="720"/>
        <w:rPr>
          <w:rFonts w:ascii="Lato" w:cs="Lato" w:eastAsia="Lato" w:hAnsi="Lato"/>
        </w:rPr>
      </w:pPr>
      <w:r w:rsidDel="00000000" w:rsidR="00000000" w:rsidRPr="00000000">
        <w:rPr>
          <w:rFonts w:ascii="Lato" w:cs="Lato" w:eastAsia="Lato" w:hAnsi="Lato"/>
          <w:rtl w:val="0"/>
        </w:rPr>
        <w:t xml:space="preserve">4.1</w:t>
        <w:tab/>
        <w:t xml:space="preserve">Notice from County Office of Elections</w:t>
      </w:r>
    </w:p>
    <w:p w:rsidR="00000000" w:rsidDel="00000000" w:rsidP="00000000" w:rsidRDefault="00000000" w:rsidRPr="00000000" w14:paraId="0000007B">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Board members terms expiring in 2022</w:t>
      </w:r>
    </w:p>
    <w:p w:rsidR="00000000" w:rsidDel="00000000" w:rsidP="00000000" w:rsidRDefault="00000000" w:rsidRPr="00000000" w14:paraId="0000007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D">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7E">
      <w:pPr>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7F">
      <w:pPr>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80">
      <w:pPr>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81">
      <w:pPr>
        <w:spacing w:line="240" w:lineRule="auto"/>
        <w:rPr>
          <w:rFonts w:ascii="Lato" w:cs="Lato" w:eastAsia="Lato" w:hAnsi="Lato"/>
          <w:b w:val="1"/>
        </w:rPr>
      </w:pPr>
      <w:r w:rsidDel="00000000" w:rsidR="00000000" w:rsidRPr="00000000">
        <w:rPr>
          <w:rFonts w:ascii="Lato" w:cs="Lato" w:eastAsia="Lato" w:hAnsi="Lato"/>
          <w:b w:val="1"/>
          <w:rtl w:val="0"/>
        </w:rPr>
        <w:t xml:space="preserve">6.0</w:t>
        <w:tab/>
        <w:t xml:space="preserve">Items For Discussion and Possible Action</w:t>
      </w:r>
    </w:p>
    <w:p w:rsidR="00000000" w:rsidDel="00000000" w:rsidP="00000000" w:rsidRDefault="00000000" w:rsidRPr="00000000" w14:paraId="00000082">
      <w:pPr>
        <w:spacing w:line="240" w:lineRule="auto"/>
        <w:rPr>
          <w:rFonts w:ascii="Lato" w:cs="Lato" w:eastAsia="Lato" w:hAnsi="Lato"/>
          <w:b w:val="1"/>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6.1</w:t>
        <w:tab/>
        <w:t xml:space="preserve">Consider approval 2021-2022 Draft LCAP Annual Update</w:t>
      </w:r>
      <w:r w:rsidDel="00000000" w:rsidR="00000000" w:rsidRPr="00000000">
        <w:rPr>
          <w:rtl w:val="0"/>
        </w:rPr>
      </w:r>
    </w:p>
    <w:p w:rsidR="00000000" w:rsidDel="00000000" w:rsidP="00000000" w:rsidRDefault="00000000" w:rsidRPr="00000000" w14:paraId="00000083">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6.2</w:t>
        <w:tab/>
        <w:t xml:space="preserve">Consider certification of 2022-2023 District Budget</w:t>
      </w:r>
    </w:p>
    <w:p w:rsidR="00000000" w:rsidDel="00000000" w:rsidP="00000000" w:rsidRDefault="00000000" w:rsidRPr="00000000" w14:paraId="00000084">
      <w:pPr>
        <w:spacing w:line="240" w:lineRule="auto"/>
        <w:ind w:firstLine="720"/>
        <w:rPr>
          <w:rFonts w:ascii="Lato" w:cs="Lato" w:eastAsia="Lato" w:hAnsi="Lato"/>
        </w:rPr>
      </w:pPr>
      <w:r w:rsidDel="00000000" w:rsidR="00000000" w:rsidRPr="00000000">
        <w:rPr>
          <w:rFonts w:ascii="Lato" w:cs="Lato" w:eastAsia="Lato" w:hAnsi="Lato"/>
          <w:rtl w:val="0"/>
        </w:rPr>
        <w:t xml:space="preserve">6.3</w:t>
        <w:tab/>
        <w:t xml:space="preserve">Consider approval of Resolution 2021-2022-12</w:t>
      </w:r>
    </w:p>
    <w:p w:rsidR="00000000" w:rsidDel="00000000" w:rsidP="00000000" w:rsidRDefault="00000000" w:rsidRPr="00000000" w14:paraId="00000085">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Education Protection Account                   </w:t>
      </w:r>
    </w:p>
    <w:p w:rsidR="00000000" w:rsidDel="00000000" w:rsidP="00000000" w:rsidRDefault="00000000" w:rsidRPr="00000000" w14:paraId="00000086">
      <w:pPr>
        <w:spacing w:line="240" w:lineRule="auto"/>
        <w:ind w:left="720" w:firstLine="0"/>
        <w:rPr>
          <w:rFonts w:ascii="Lato" w:cs="Lato" w:eastAsia="Lato" w:hAnsi="Lato"/>
        </w:rPr>
      </w:pPr>
      <w:r w:rsidDel="00000000" w:rsidR="00000000" w:rsidRPr="00000000">
        <w:rPr>
          <w:rFonts w:ascii="Lato" w:cs="Lato" w:eastAsia="Lato" w:hAnsi="Lato"/>
          <w:rtl w:val="0"/>
        </w:rPr>
        <w:t xml:space="preserve">6.4</w:t>
        <w:tab/>
        <w:t xml:space="preserve">Consider approval of Resolution 2021-2022-13</w:t>
      </w:r>
    </w:p>
    <w:p w:rsidR="00000000" w:rsidDel="00000000" w:rsidP="00000000" w:rsidRDefault="00000000" w:rsidRPr="00000000" w14:paraId="00000087">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Resolution to Transfer from Special Reserve</w:t>
      </w:r>
    </w:p>
    <w:p w:rsidR="00000000" w:rsidDel="00000000" w:rsidP="00000000" w:rsidRDefault="00000000" w:rsidRPr="00000000" w14:paraId="00000088">
      <w:pPr>
        <w:spacing w:line="240" w:lineRule="auto"/>
        <w:ind w:left="720" w:firstLine="0"/>
        <w:rPr>
          <w:rFonts w:ascii="Lato" w:cs="Lato" w:eastAsia="Lato" w:hAnsi="Lato"/>
        </w:rPr>
      </w:pPr>
      <w:r w:rsidDel="00000000" w:rsidR="00000000" w:rsidRPr="00000000">
        <w:rPr>
          <w:rFonts w:ascii="Lato" w:cs="Lato" w:eastAsia="Lato" w:hAnsi="Lato"/>
          <w:rtl w:val="0"/>
        </w:rPr>
        <w:t xml:space="preserve">6.5</w:t>
        <w:tab/>
        <w:t xml:space="preserve">Consider approval of Universal Prekindergarten Plan</w:t>
      </w:r>
    </w:p>
    <w:p w:rsidR="00000000" w:rsidDel="00000000" w:rsidP="00000000" w:rsidRDefault="00000000" w:rsidRPr="00000000" w14:paraId="00000089">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Implementation plan for Universal Prekindergarten</w:t>
      </w:r>
    </w:p>
    <w:p w:rsidR="00000000" w:rsidDel="00000000" w:rsidP="00000000" w:rsidRDefault="00000000" w:rsidRPr="00000000" w14:paraId="0000008A">
      <w:pPr>
        <w:spacing w:line="240" w:lineRule="auto"/>
        <w:ind w:left="720" w:firstLine="0"/>
        <w:rPr>
          <w:rFonts w:ascii="Lato" w:cs="Lato" w:eastAsia="Lato" w:hAnsi="Lato"/>
        </w:rPr>
      </w:pPr>
      <w:r w:rsidDel="00000000" w:rsidR="00000000" w:rsidRPr="00000000">
        <w:rPr>
          <w:rFonts w:ascii="Lato" w:cs="Lato" w:eastAsia="Lato" w:hAnsi="Lato"/>
          <w:rtl w:val="0"/>
        </w:rPr>
        <w:t xml:space="preserve">6.6</w:t>
        <w:tab/>
        <w:t xml:space="preserve">Consider approval of Expanded Learning Opportunity Program Plan</w:t>
      </w:r>
    </w:p>
    <w:p w:rsidR="00000000" w:rsidDel="00000000" w:rsidP="00000000" w:rsidRDefault="00000000" w:rsidRPr="00000000" w14:paraId="0000008B">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Implementation plan for Expanded Learning Opportunity Program </w:t>
      </w:r>
    </w:p>
    <w:p w:rsidR="00000000" w:rsidDel="00000000" w:rsidP="00000000" w:rsidRDefault="00000000" w:rsidRPr="00000000" w14:paraId="0000008C">
      <w:pPr>
        <w:spacing w:line="240" w:lineRule="auto"/>
        <w:ind w:left="720" w:firstLine="0"/>
        <w:rPr>
          <w:rFonts w:ascii="Lato" w:cs="Lato" w:eastAsia="Lato" w:hAnsi="Lato"/>
        </w:rPr>
      </w:pPr>
      <w:r w:rsidDel="00000000" w:rsidR="00000000" w:rsidRPr="00000000">
        <w:rPr>
          <w:rFonts w:ascii="Lato" w:cs="Lato" w:eastAsia="Lato" w:hAnsi="Lato"/>
          <w:rtl w:val="0"/>
        </w:rPr>
        <w:t xml:space="preserve">6.7</w:t>
        <w:tab/>
        <w:t xml:space="preserve">Consider approval of Countywide Interdistrict Attendance Agreement</w:t>
      </w:r>
    </w:p>
    <w:p w:rsidR="00000000" w:rsidDel="00000000" w:rsidP="00000000" w:rsidRDefault="00000000" w:rsidRPr="00000000" w14:paraId="0000008D">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Agreement would be effective July 1, 2022-June 30, 2023</w:t>
      </w:r>
    </w:p>
    <w:p w:rsidR="00000000" w:rsidDel="00000000" w:rsidP="00000000" w:rsidRDefault="00000000" w:rsidRPr="00000000" w14:paraId="0000008E">
      <w:pPr>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8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0">
      <w:pPr>
        <w:spacing w:line="240" w:lineRule="auto"/>
        <w:rPr>
          <w:rFonts w:ascii="Lato" w:cs="Lato" w:eastAsia="Lato" w:hAnsi="Lato"/>
          <w:b w:val="1"/>
        </w:rPr>
      </w:pPr>
      <w:r w:rsidDel="00000000" w:rsidR="00000000" w:rsidRPr="00000000">
        <w:rPr>
          <w:rFonts w:ascii="Lato" w:cs="Lato" w:eastAsia="Lato" w:hAnsi="Lato"/>
          <w:b w:val="1"/>
          <w:rtl w:val="0"/>
        </w:rPr>
        <w:t xml:space="preserve">10.0</w:t>
        <w:tab/>
        <w:t xml:space="preserve">Adjournment</w:t>
      </w:r>
    </w:p>
    <w:p w:rsidR="00000000" w:rsidDel="00000000" w:rsidP="00000000" w:rsidRDefault="00000000" w:rsidRPr="00000000" w14:paraId="00000091">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92">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August 11, 2022</w:t>
      </w:r>
    </w:p>
    <w:p w:rsidR="00000000" w:rsidDel="00000000" w:rsidP="00000000" w:rsidRDefault="00000000" w:rsidRPr="00000000" w14:paraId="0000009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4">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96">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97">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2">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